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8D56" w14:textId="71B95F5B" w:rsidR="00456D8C" w:rsidRPr="004D0ED2" w:rsidRDefault="00C170F1">
      <w:pPr>
        <w:spacing w:before="11"/>
        <w:rPr>
          <w:rFonts w:ascii="Times New Roman" w:eastAsia="Times New Roman" w:hAnsi="Times New Roman" w:cs="Times New Roman"/>
        </w:rPr>
      </w:pPr>
      <w:r w:rsidRPr="004D0ED2">
        <w:rPr>
          <w:rFonts w:ascii="Times New Roman" w:eastAsia="Times New Roman" w:hAnsi="Times New Roman" w:cs="Times New Roman"/>
          <w:noProof/>
        </w:rPr>
        <w:drawing>
          <wp:anchor distT="0" distB="0" distL="114300" distR="114300" simplePos="0" relativeHeight="251658240" behindDoc="1" locked="0" layoutInCell="1" allowOverlap="1" wp14:anchorId="618B5D20" wp14:editId="077C6570">
            <wp:simplePos x="0" y="0"/>
            <wp:positionH relativeFrom="margin">
              <wp:align>center</wp:align>
            </wp:positionH>
            <wp:positionV relativeFrom="paragraph">
              <wp:posOffset>0</wp:posOffset>
            </wp:positionV>
            <wp:extent cx="1684020" cy="1699331"/>
            <wp:effectExtent l="0" t="0" r="0" b="0"/>
            <wp:wrapTight wrapText="bothSides">
              <wp:wrapPolygon edited="0">
                <wp:start x="0" y="0"/>
                <wp:lineTo x="0" y="21309"/>
                <wp:lineTo x="21258" y="21309"/>
                <wp:lineTo x="21258"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4020" cy="1699331"/>
                    </a:xfrm>
                    <a:prstGeom prst="rect">
                      <a:avLst/>
                    </a:prstGeom>
                  </pic:spPr>
                </pic:pic>
              </a:graphicData>
            </a:graphic>
            <wp14:sizeRelH relativeFrom="page">
              <wp14:pctWidth>0</wp14:pctWidth>
            </wp14:sizeRelH>
            <wp14:sizeRelV relativeFrom="page">
              <wp14:pctHeight>0</wp14:pctHeight>
            </wp14:sizeRelV>
          </wp:anchor>
        </w:drawing>
      </w:r>
    </w:p>
    <w:p w14:paraId="1490EBF8" w14:textId="49C90E8F" w:rsidR="00F20209" w:rsidRPr="004D0ED2" w:rsidRDefault="00F20209">
      <w:pPr>
        <w:spacing w:before="11"/>
        <w:rPr>
          <w:rFonts w:ascii="Times New Roman" w:eastAsia="Times New Roman" w:hAnsi="Times New Roman" w:cs="Times New Roman"/>
        </w:rPr>
      </w:pPr>
    </w:p>
    <w:p w14:paraId="16B946C3" w14:textId="2026207F" w:rsidR="00F20209" w:rsidRPr="004D0ED2" w:rsidRDefault="00F20209">
      <w:pPr>
        <w:spacing w:before="11"/>
        <w:rPr>
          <w:rFonts w:ascii="Times New Roman" w:eastAsia="Times New Roman" w:hAnsi="Times New Roman" w:cs="Times New Roman"/>
        </w:rPr>
      </w:pPr>
    </w:p>
    <w:p w14:paraId="5CDC6D1F" w14:textId="77777777" w:rsidR="00F20209" w:rsidRPr="004D0ED2" w:rsidRDefault="00F20209">
      <w:pPr>
        <w:spacing w:before="11"/>
        <w:rPr>
          <w:rFonts w:ascii="Times New Roman" w:eastAsia="Times New Roman" w:hAnsi="Times New Roman" w:cs="Times New Roman"/>
        </w:rPr>
      </w:pPr>
    </w:p>
    <w:p w14:paraId="0F5326A4" w14:textId="015BCC77" w:rsidR="00456D8C" w:rsidRPr="004D0ED2" w:rsidRDefault="00456D8C">
      <w:pPr>
        <w:spacing w:line="200" w:lineRule="atLeast"/>
        <w:ind w:left="3895"/>
        <w:rPr>
          <w:rFonts w:ascii="Times New Roman" w:eastAsia="Times New Roman" w:hAnsi="Times New Roman" w:cs="Times New Roman"/>
        </w:rPr>
      </w:pPr>
    </w:p>
    <w:p w14:paraId="03FE1608" w14:textId="77777777" w:rsidR="00456D8C" w:rsidRPr="004D0ED2" w:rsidRDefault="00456D8C">
      <w:pPr>
        <w:rPr>
          <w:rFonts w:ascii="Times New Roman" w:eastAsia="Times New Roman" w:hAnsi="Times New Roman" w:cs="Times New Roman"/>
        </w:rPr>
      </w:pPr>
    </w:p>
    <w:p w14:paraId="459FEA14" w14:textId="77777777" w:rsidR="00456D8C" w:rsidRPr="004D0ED2" w:rsidRDefault="00456D8C">
      <w:pPr>
        <w:rPr>
          <w:rFonts w:ascii="Times New Roman" w:eastAsia="Times New Roman" w:hAnsi="Times New Roman" w:cs="Times New Roman"/>
        </w:rPr>
      </w:pPr>
    </w:p>
    <w:p w14:paraId="22E3CB72" w14:textId="77777777" w:rsidR="00456D8C" w:rsidRPr="004D0ED2" w:rsidRDefault="00456D8C">
      <w:pPr>
        <w:rPr>
          <w:rFonts w:ascii="Times New Roman" w:eastAsia="Times New Roman" w:hAnsi="Times New Roman" w:cs="Times New Roman"/>
        </w:rPr>
      </w:pPr>
    </w:p>
    <w:p w14:paraId="1800A783" w14:textId="77777777" w:rsidR="00456D8C" w:rsidRPr="004D0ED2" w:rsidRDefault="00456D8C">
      <w:pPr>
        <w:rPr>
          <w:rFonts w:ascii="Times New Roman" w:eastAsia="Times New Roman" w:hAnsi="Times New Roman" w:cs="Times New Roman"/>
        </w:rPr>
      </w:pPr>
    </w:p>
    <w:p w14:paraId="6C2710EC" w14:textId="77777777" w:rsidR="00456D8C" w:rsidRPr="004D0ED2" w:rsidRDefault="00456D8C">
      <w:pPr>
        <w:rPr>
          <w:rFonts w:ascii="Times New Roman" w:eastAsia="Times New Roman" w:hAnsi="Times New Roman" w:cs="Times New Roman"/>
        </w:rPr>
      </w:pPr>
    </w:p>
    <w:p w14:paraId="46ADB633" w14:textId="77777777" w:rsidR="00C170F1" w:rsidRDefault="00C170F1">
      <w:pPr>
        <w:pStyle w:val="Heading1"/>
        <w:spacing w:line="630" w:lineRule="exact"/>
        <w:ind w:right="2517"/>
        <w:jc w:val="center"/>
        <w:rPr>
          <w:sz w:val="22"/>
          <w:szCs w:val="22"/>
        </w:rPr>
      </w:pPr>
    </w:p>
    <w:p w14:paraId="31C120C0" w14:textId="5F9385FE" w:rsidR="00456D8C" w:rsidRPr="005D4CB0" w:rsidRDefault="00C170F1" w:rsidP="005D4CB0">
      <w:pPr>
        <w:pStyle w:val="Heading1"/>
        <w:spacing w:line="630" w:lineRule="exact"/>
        <w:ind w:right="2517"/>
        <w:jc w:val="center"/>
        <w:rPr>
          <w:rFonts w:asciiTheme="minorHAnsi" w:hAnsiTheme="minorHAnsi" w:cstheme="minorHAnsi"/>
          <w:b w:val="0"/>
          <w:bCs w:val="0"/>
          <w:sz w:val="36"/>
          <w:szCs w:val="36"/>
        </w:rPr>
      </w:pPr>
      <w:r w:rsidRPr="005D4CB0">
        <w:rPr>
          <w:rFonts w:asciiTheme="minorHAnsi" w:hAnsiTheme="minorHAnsi" w:cstheme="minorHAnsi"/>
          <w:b w:val="0"/>
          <w:bCs w:val="0"/>
          <w:sz w:val="36"/>
          <w:szCs w:val="36"/>
        </w:rPr>
        <w:t>Terms of Reference</w:t>
      </w:r>
    </w:p>
    <w:p w14:paraId="0419C122" w14:textId="1C45AA1B" w:rsidR="005D4CB0" w:rsidRDefault="005D4CB0" w:rsidP="005D4CB0">
      <w:pPr>
        <w:jc w:val="center"/>
        <w:rPr>
          <w:rFonts w:eastAsia="Calibri" w:cstheme="minorHAnsi"/>
          <w:sz w:val="36"/>
          <w:szCs w:val="36"/>
        </w:rPr>
      </w:pPr>
    </w:p>
    <w:p w14:paraId="379BA075" w14:textId="40651E61" w:rsidR="00BD4DD5" w:rsidRDefault="00BD4DD5" w:rsidP="005D4CB0">
      <w:pPr>
        <w:jc w:val="center"/>
        <w:rPr>
          <w:rFonts w:eastAsia="Calibri" w:cstheme="minorHAnsi"/>
          <w:sz w:val="36"/>
          <w:szCs w:val="36"/>
        </w:rPr>
      </w:pPr>
    </w:p>
    <w:p w14:paraId="024B33CD" w14:textId="77777777" w:rsidR="00BD4DD5" w:rsidRPr="005D4CB0" w:rsidRDefault="00BD4DD5" w:rsidP="005D4CB0">
      <w:pPr>
        <w:jc w:val="center"/>
        <w:rPr>
          <w:rFonts w:eastAsia="Calibri" w:cstheme="minorHAnsi"/>
          <w:sz w:val="36"/>
          <w:szCs w:val="36"/>
        </w:rPr>
      </w:pPr>
    </w:p>
    <w:p w14:paraId="07344636" w14:textId="68676964" w:rsidR="005D4CB0" w:rsidRDefault="005D4CB0" w:rsidP="005D4CB0">
      <w:pPr>
        <w:ind w:left="100" w:right="114"/>
        <w:jc w:val="center"/>
        <w:rPr>
          <w:rFonts w:cstheme="minorHAnsi"/>
          <w:spacing w:val="-2"/>
          <w:sz w:val="36"/>
          <w:szCs w:val="36"/>
        </w:rPr>
      </w:pPr>
    </w:p>
    <w:p w14:paraId="624306B4" w14:textId="1A0EFAAB" w:rsidR="00BD4DD5" w:rsidRDefault="00BD4DD5" w:rsidP="005D4CB0">
      <w:pPr>
        <w:ind w:left="100" w:right="114"/>
        <w:jc w:val="center"/>
        <w:rPr>
          <w:rFonts w:cstheme="minorHAnsi"/>
          <w:spacing w:val="-2"/>
          <w:sz w:val="36"/>
          <w:szCs w:val="36"/>
        </w:rPr>
      </w:pPr>
    </w:p>
    <w:p w14:paraId="4BB338A1" w14:textId="77777777" w:rsidR="00BD4DD5" w:rsidRPr="005D4CB0" w:rsidRDefault="00BD4DD5" w:rsidP="005D4CB0">
      <w:pPr>
        <w:ind w:left="100" w:right="114"/>
        <w:jc w:val="center"/>
        <w:rPr>
          <w:rFonts w:cstheme="minorHAnsi"/>
          <w:spacing w:val="-2"/>
          <w:sz w:val="36"/>
          <w:szCs w:val="36"/>
        </w:rPr>
      </w:pPr>
    </w:p>
    <w:p w14:paraId="653CCB45" w14:textId="77777777" w:rsidR="008C29DE" w:rsidRDefault="008C29DE" w:rsidP="005477B1">
      <w:pPr>
        <w:jc w:val="center"/>
        <w:rPr>
          <w:sz w:val="36"/>
          <w:szCs w:val="36"/>
        </w:rPr>
      </w:pPr>
    </w:p>
    <w:p w14:paraId="1C8C944D" w14:textId="2FD22B2E" w:rsidR="0032348C" w:rsidRDefault="00571878" w:rsidP="005477B1">
      <w:pPr>
        <w:jc w:val="center"/>
        <w:rPr>
          <w:sz w:val="36"/>
          <w:szCs w:val="36"/>
        </w:rPr>
      </w:pPr>
      <w:r>
        <w:rPr>
          <w:sz w:val="36"/>
          <w:szCs w:val="36"/>
        </w:rPr>
        <w:t>Online regional f</w:t>
      </w:r>
      <w:r w:rsidR="00D3131A">
        <w:rPr>
          <w:sz w:val="36"/>
          <w:szCs w:val="36"/>
        </w:rPr>
        <w:t>acilitator</w:t>
      </w:r>
      <w:r w:rsidR="00C76B32" w:rsidRPr="005477B1">
        <w:rPr>
          <w:sz w:val="36"/>
          <w:szCs w:val="36"/>
        </w:rPr>
        <w:t xml:space="preserve"> for </w:t>
      </w:r>
      <w:r w:rsidR="00AC361F" w:rsidRPr="005477B1">
        <w:rPr>
          <w:sz w:val="36"/>
          <w:szCs w:val="36"/>
        </w:rPr>
        <w:t xml:space="preserve">AFF </w:t>
      </w:r>
      <w:r w:rsidR="00305575" w:rsidRPr="005477B1">
        <w:rPr>
          <w:sz w:val="36"/>
          <w:szCs w:val="36"/>
        </w:rPr>
        <w:t xml:space="preserve">Community </w:t>
      </w:r>
      <w:r w:rsidR="00AC361F" w:rsidRPr="005477B1">
        <w:rPr>
          <w:sz w:val="36"/>
          <w:szCs w:val="36"/>
        </w:rPr>
        <w:t>of Practice</w:t>
      </w:r>
      <w:r w:rsidR="0032348C">
        <w:rPr>
          <w:sz w:val="36"/>
          <w:szCs w:val="36"/>
        </w:rPr>
        <w:t xml:space="preserve"> </w:t>
      </w:r>
      <w:r w:rsidR="00F279F1" w:rsidRPr="005477B1">
        <w:rPr>
          <w:sz w:val="36"/>
          <w:szCs w:val="36"/>
        </w:rPr>
        <w:t xml:space="preserve">on </w:t>
      </w:r>
    </w:p>
    <w:p w14:paraId="0F709516" w14:textId="64293A17" w:rsidR="005D4CB0" w:rsidRPr="005477B1" w:rsidRDefault="00F279F1" w:rsidP="005477B1">
      <w:pPr>
        <w:jc w:val="center"/>
        <w:rPr>
          <w:rFonts w:eastAsia="Calibri"/>
          <w:sz w:val="36"/>
          <w:szCs w:val="36"/>
        </w:rPr>
      </w:pPr>
      <w:r w:rsidRPr="005477B1">
        <w:rPr>
          <w:sz w:val="36"/>
          <w:szCs w:val="36"/>
        </w:rPr>
        <w:t xml:space="preserve">‘Advancing women in </w:t>
      </w:r>
      <w:r w:rsidR="00BB5644">
        <w:rPr>
          <w:sz w:val="36"/>
          <w:szCs w:val="36"/>
        </w:rPr>
        <w:t xml:space="preserve">African </w:t>
      </w:r>
      <w:r w:rsidRPr="005477B1">
        <w:rPr>
          <w:sz w:val="36"/>
          <w:szCs w:val="36"/>
        </w:rPr>
        <w:t>forestry’</w:t>
      </w:r>
    </w:p>
    <w:p w14:paraId="44D5B7E8" w14:textId="77777777" w:rsidR="00456D8C" w:rsidRPr="005D4CB0" w:rsidRDefault="00456D8C">
      <w:pPr>
        <w:rPr>
          <w:rFonts w:eastAsia="Calibri" w:cstheme="minorHAnsi"/>
          <w:sz w:val="36"/>
          <w:szCs w:val="36"/>
        </w:rPr>
      </w:pPr>
    </w:p>
    <w:p w14:paraId="55FD1BEE" w14:textId="77777777" w:rsidR="00456D8C" w:rsidRPr="005D4CB0" w:rsidRDefault="00456D8C">
      <w:pPr>
        <w:spacing w:before="9"/>
        <w:rPr>
          <w:rFonts w:eastAsia="Calibri" w:cstheme="minorHAnsi"/>
          <w:sz w:val="36"/>
          <w:szCs w:val="36"/>
        </w:rPr>
      </w:pPr>
    </w:p>
    <w:p w14:paraId="358C1C0D" w14:textId="77777777" w:rsidR="00D85888" w:rsidRPr="005D4CB0" w:rsidRDefault="00D85888">
      <w:pPr>
        <w:ind w:left="2502" w:right="2514"/>
        <w:jc w:val="center"/>
        <w:rPr>
          <w:rFonts w:cstheme="minorHAnsi"/>
          <w:spacing w:val="-1"/>
          <w:sz w:val="36"/>
          <w:szCs w:val="36"/>
        </w:rPr>
      </w:pPr>
    </w:p>
    <w:p w14:paraId="7931AC62" w14:textId="77777777" w:rsidR="008C29DE" w:rsidRDefault="008C29DE">
      <w:pPr>
        <w:ind w:left="2502" w:right="2514"/>
        <w:jc w:val="center"/>
        <w:rPr>
          <w:rFonts w:cstheme="minorHAnsi"/>
          <w:spacing w:val="-1"/>
          <w:sz w:val="36"/>
          <w:szCs w:val="36"/>
        </w:rPr>
      </w:pPr>
    </w:p>
    <w:p w14:paraId="3556306F" w14:textId="77777777" w:rsidR="008C29DE" w:rsidRDefault="008C29DE">
      <w:pPr>
        <w:ind w:left="2502" w:right="2514"/>
        <w:jc w:val="center"/>
        <w:rPr>
          <w:rFonts w:cstheme="minorHAnsi"/>
          <w:spacing w:val="-1"/>
          <w:sz w:val="36"/>
          <w:szCs w:val="36"/>
        </w:rPr>
      </w:pPr>
    </w:p>
    <w:p w14:paraId="242AF404" w14:textId="77777777" w:rsidR="008C29DE" w:rsidRDefault="008C29DE">
      <w:pPr>
        <w:ind w:left="2502" w:right="2514"/>
        <w:jc w:val="center"/>
        <w:rPr>
          <w:rFonts w:cstheme="minorHAnsi"/>
          <w:spacing w:val="-1"/>
          <w:sz w:val="36"/>
          <w:szCs w:val="36"/>
        </w:rPr>
      </w:pPr>
    </w:p>
    <w:p w14:paraId="14523C49" w14:textId="77777777" w:rsidR="008C29DE" w:rsidRDefault="008C29DE">
      <w:pPr>
        <w:ind w:left="2502" w:right="2514"/>
        <w:jc w:val="center"/>
        <w:rPr>
          <w:rFonts w:cstheme="minorHAnsi"/>
          <w:spacing w:val="-1"/>
          <w:sz w:val="36"/>
          <w:szCs w:val="36"/>
        </w:rPr>
      </w:pPr>
    </w:p>
    <w:p w14:paraId="5B1CE5C1" w14:textId="610FC63D" w:rsidR="00D85888" w:rsidRPr="005D4CB0" w:rsidRDefault="00C82663">
      <w:pPr>
        <w:ind w:left="2502" w:right="2514"/>
        <w:jc w:val="center"/>
        <w:rPr>
          <w:rFonts w:eastAsia="Calibri" w:cstheme="minorHAnsi"/>
          <w:sz w:val="36"/>
          <w:szCs w:val="36"/>
        </w:rPr>
      </w:pPr>
      <w:r>
        <w:rPr>
          <w:rFonts w:cstheme="minorHAnsi"/>
          <w:spacing w:val="-1"/>
          <w:sz w:val="36"/>
          <w:szCs w:val="36"/>
        </w:rPr>
        <w:t>May</w:t>
      </w:r>
      <w:r w:rsidR="0032348C">
        <w:rPr>
          <w:rFonts w:cstheme="minorHAnsi"/>
          <w:spacing w:val="-1"/>
          <w:sz w:val="36"/>
          <w:szCs w:val="36"/>
        </w:rPr>
        <w:t xml:space="preserve"> 2022</w:t>
      </w:r>
    </w:p>
    <w:p w14:paraId="7EA6FE71" w14:textId="77777777" w:rsidR="00456D8C" w:rsidRPr="004D0ED2" w:rsidRDefault="00456D8C">
      <w:pPr>
        <w:jc w:val="center"/>
        <w:rPr>
          <w:rFonts w:ascii="Calibri" w:eastAsia="Calibri" w:hAnsi="Calibri" w:cs="Calibri"/>
        </w:rPr>
        <w:sectPr w:rsidR="00456D8C" w:rsidRPr="004D0ED2">
          <w:footerReference w:type="default" r:id="rId9"/>
          <w:type w:val="continuous"/>
          <w:pgSz w:w="12240" w:h="15840"/>
          <w:pgMar w:top="1360" w:right="1320" w:bottom="1200" w:left="1340" w:header="720" w:footer="1014" w:gutter="0"/>
          <w:pgNumType w:start="1"/>
          <w:cols w:space="720"/>
        </w:sectPr>
      </w:pPr>
    </w:p>
    <w:p w14:paraId="677C3361" w14:textId="2726799C" w:rsidR="00456D8C" w:rsidRPr="0003273F" w:rsidRDefault="005857A5" w:rsidP="005D4CB0">
      <w:pPr>
        <w:pStyle w:val="Heading2"/>
        <w:numPr>
          <w:ilvl w:val="0"/>
          <w:numId w:val="8"/>
        </w:numPr>
        <w:spacing w:before="39"/>
        <w:jc w:val="both"/>
        <w:rPr>
          <w:rFonts w:ascii="Arial" w:hAnsi="Arial" w:cs="Arial"/>
          <w:b w:val="0"/>
          <w:bCs w:val="0"/>
          <w:caps/>
          <w:sz w:val="28"/>
          <w:szCs w:val="28"/>
        </w:rPr>
      </w:pPr>
      <w:r w:rsidRPr="0003273F">
        <w:rPr>
          <w:rFonts w:ascii="Arial" w:hAnsi="Arial" w:cs="Arial"/>
          <w:caps/>
          <w:spacing w:val="-1"/>
          <w:sz w:val="28"/>
          <w:szCs w:val="28"/>
        </w:rPr>
        <w:lastRenderedPageBreak/>
        <w:t>Introduction</w:t>
      </w:r>
    </w:p>
    <w:p w14:paraId="7904A222" w14:textId="77777777" w:rsidR="0029548C" w:rsidRDefault="00DF1F32" w:rsidP="00AC361F">
      <w:pPr>
        <w:pStyle w:val="BodyText"/>
        <w:ind w:left="0" w:right="110" w:firstLine="0"/>
        <w:jc w:val="both"/>
        <w:rPr>
          <w:rFonts w:ascii="Arial" w:hAnsi="Arial" w:cs="Arial"/>
          <w:spacing w:val="-1"/>
          <w:sz w:val="24"/>
          <w:szCs w:val="24"/>
        </w:rPr>
      </w:pPr>
      <w:bookmarkStart w:id="0" w:name="_Hlk68612294"/>
      <w:r w:rsidRPr="0003273F">
        <w:rPr>
          <w:rFonts w:ascii="Arial" w:hAnsi="Arial" w:cs="Arial"/>
          <w:spacing w:val="-1"/>
          <w:sz w:val="24"/>
          <w:szCs w:val="24"/>
        </w:rPr>
        <w:t>The</w:t>
      </w:r>
      <w:r w:rsidRPr="0003273F">
        <w:rPr>
          <w:rFonts w:ascii="Arial" w:hAnsi="Arial" w:cs="Arial"/>
          <w:spacing w:val="8"/>
          <w:sz w:val="24"/>
          <w:szCs w:val="24"/>
        </w:rPr>
        <w:t xml:space="preserve"> </w:t>
      </w:r>
      <w:r w:rsidRPr="0003273F">
        <w:rPr>
          <w:rFonts w:ascii="Arial" w:hAnsi="Arial" w:cs="Arial"/>
          <w:spacing w:val="-1"/>
          <w:sz w:val="24"/>
          <w:szCs w:val="24"/>
        </w:rPr>
        <w:t>African</w:t>
      </w:r>
      <w:r w:rsidRPr="0003273F">
        <w:rPr>
          <w:rFonts w:ascii="Arial" w:hAnsi="Arial" w:cs="Arial"/>
          <w:spacing w:val="6"/>
          <w:sz w:val="24"/>
          <w:szCs w:val="24"/>
        </w:rPr>
        <w:t xml:space="preserve"> </w:t>
      </w:r>
      <w:r w:rsidRPr="0003273F">
        <w:rPr>
          <w:rFonts w:ascii="Arial" w:hAnsi="Arial" w:cs="Arial"/>
          <w:spacing w:val="-1"/>
          <w:sz w:val="24"/>
          <w:szCs w:val="24"/>
        </w:rPr>
        <w:t>Forest</w:t>
      </w:r>
      <w:r w:rsidRPr="0003273F">
        <w:rPr>
          <w:rFonts w:ascii="Arial" w:hAnsi="Arial" w:cs="Arial"/>
          <w:spacing w:val="8"/>
          <w:sz w:val="24"/>
          <w:szCs w:val="24"/>
        </w:rPr>
        <w:t xml:space="preserve"> </w:t>
      </w:r>
      <w:r w:rsidRPr="0003273F">
        <w:rPr>
          <w:rFonts w:ascii="Arial" w:hAnsi="Arial" w:cs="Arial"/>
          <w:spacing w:val="-1"/>
          <w:sz w:val="24"/>
          <w:szCs w:val="24"/>
        </w:rPr>
        <w:t>Forum</w:t>
      </w:r>
      <w:r w:rsidRPr="0003273F">
        <w:rPr>
          <w:rFonts w:ascii="Arial" w:hAnsi="Arial" w:cs="Arial"/>
          <w:spacing w:val="6"/>
          <w:sz w:val="24"/>
          <w:szCs w:val="24"/>
        </w:rPr>
        <w:t xml:space="preserve"> </w:t>
      </w:r>
      <w:r w:rsidRPr="0003273F">
        <w:rPr>
          <w:rFonts w:ascii="Arial" w:hAnsi="Arial" w:cs="Arial"/>
          <w:spacing w:val="-2"/>
          <w:sz w:val="24"/>
          <w:szCs w:val="24"/>
        </w:rPr>
        <w:t>(AFF)</w:t>
      </w:r>
      <w:r w:rsidRPr="0003273F">
        <w:rPr>
          <w:rFonts w:ascii="Arial" w:hAnsi="Arial" w:cs="Arial"/>
          <w:spacing w:val="7"/>
          <w:sz w:val="24"/>
          <w:szCs w:val="24"/>
        </w:rPr>
        <w:t xml:space="preserve"> </w:t>
      </w:r>
      <w:r w:rsidRPr="0003273F">
        <w:rPr>
          <w:rFonts w:ascii="Arial" w:hAnsi="Arial" w:cs="Arial"/>
          <w:sz w:val="24"/>
          <w:szCs w:val="24"/>
        </w:rPr>
        <w:t>is</w:t>
      </w:r>
      <w:r w:rsidRPr="0003273F">
        <w:rPr>
          <w:rFonts w:ascii="Arial" w:hAnsi="Arial" w:cs="Arial"/>
          <w:spacing w:val="7"/>
          <w:sz w:val="24"/>
          <w:szCs w:val="24"/>
        </w:rPr>
        <w:t xml:space="preserve"> </w:t>
      </w:r>
      <w:r w:rsidRPr="0003273F">
        <w:rPr>
          <w:rFonts w:ascii="Arial" w:hAnsi="Arial" w:cs="Arial"/>
          <w:sz w:val="24"/>
          <w:szCs w:val="24"/>
        </w:rPr>
        <w:t>a</w:t>
      </w:r>
      <w:r w:rsidRPr="0003273F">
        <w:rPr>
          <w:rFonts w:ascii="Arial" w:hAnsi="Arial" w:cs="Arial"/>
          <w:spacing w:val="7"/>
          <w:sz w:val="24"/>
          <w:szCs w:val="24"/>
        </w:rPr>
        <w:t xml:space="preserve"> </w:t>
      </w:r>
      <w:r w:rsidRPr="0003273F">
        <w:rPr>
          <w:rFonts w:ascii="Arial" w:hAnsi="Arial" w:cs="Arial"/>
          <w:spacing w:val="-1"/>
          <w:sz w:val="24"/>
          <w:szCs w:val="24"/>
        </w:rPr>
        <w:t>pan-African</w:t>
      </w:r>
      <w:r w:rsidRPr="0003273F">
        <w:rPr>
          <w:rFonts w:ascii="Arial" w:hAnsi="Arial" w:cs="Arial"/>
          <w:spacing w:val="6"/>
          <w:sz w:val="24"/>
          <w:szCs w:val="24"/>
        </w:rPr>
        <w:t xml:space="preserve"> </w:t>
      </w:r>
      <w:r w:rsidRPr="0003273F">
        <w:rPr>
          <w:rFonts w:ascii="Arial" w:hAnsi="Arial" w:cs="Arial"/>
          <w:spacing w:val="-1"/>
          <w:sz w:val="24"/>
          <w:szCs w:val="24"/>
        </w:rPr>
        <w:t>non-governmental</w:t>
      </w:r>
      <w:r w:rsidRPr="0003273F">
        <w:rPr>
          <w:rFonts w:ascii="Arial" w:hAnsi="Arial" w:cs="Arial"/>
          <w:spacing w:val="4"/>
          <w:sz w:val="24"/>
          <w:szCs w:val="24"/>
        </w:rPr>
        <w:t xml:space="preserve"> </w:t>
      </w:r>
      <w:r w:rsidRPr="0003273F">
        <w:rPr>
          <w:rFonts w:ascii="Arial" w:hAnsi="Arial" w:cs="Arial"/>
          <w:spacing w:val="-1"/>
          <w:sz w:val="24"/>
          <w:szCs w:val="24"/>
        </w:rPr>
        <w:t>organization</w:t>
      </w:r>
      <w:r w:rsidRPr="0003273F">
        <w:rPr>
          <w:rFonts w:ascii="Arial" w:hAnsi="Arial" w:cs="Arial"/>
          <w:spacing w:val="4"/>
          <w:sz w:val="24"/>
          <w:szCs w:val="24"/>
        </w:rPr>
        <w:t xml:space="preserve"> </w:t>
      </w:r>
      <w:r w:rsidRPr="0003273F">
        <w:rPr>
          <w:rFonts w:ascii="Arial" w:hAnsi="Arial" w:cs="Arial"/>
          <w:sz w:val="24"/>
          <w:szCs w:val="24"/>
        </w:rPr>
        <w:t>with</w:t>
      </w:r>
      <w:r w:rsidRPr="0003273F">
        <w:rPr>
          <w:rFonts w:ascii="Arial" w:hAnsi="Arial" w:cs="Arial"/>
          <w:spacing w:val="7"/>
          <w:sz w:val="24"/>
          <w:szCs w:val="24"/>
        </w:rPr>
        <w:t xml:space="preserve"> </w:t>
      </w:r>
      <w:r w:rsidRPr="0003273F">
        <w:rPr>
          <w:rFonts w:ascii="Arial" w:hAnsi="Arial" w:cs="Arial"/>
          <w:sz w:val="24"/>
          <w:szCs w:val="24"/>
        </w:rPr>
        <w:t>its</w:t>
      </w:r>
      <w:r w:rsidRPr="0003273F">
        <w:rPr>
          <w:rFonts w:ascii="Arial" w:hAnsi="Arial" w:cs="Arial"/>
          <w:spacing w:val="5"/>
          <w:sz w:val="24"/>
          <w:szCs w:val="24"/>
        </w:rPr>
        <w:t xml:space="preserve"> </w:t>
      </w:r>
      <w:r w:rsidRPr="0003273F">
        <w:rPr>
          <w:rFonts w:ascii="Arial" w:hAnsi="Arial" w:cs="Arial"/>
          <w:spacing w:val="-1"/>
          <w:sz w:val="24"/>
          <w:szCs w:val="24"/>
        </w:rPr>
        <w:t>headquarters</w:t>
      </w:r>
      <w:r w:rsidRPr="0003273F">
        <w:rPr>
          <w:rFonts w:ascii="Arial" w:hAnsi="Arial" w:cs="Arial"/>
          <w:spacing w:val="5"/>
          <w:sz w:val="24"/>
          <w:szCs w:val="24"/>
        </w:rPr>
        <w:t xml:space="preserve"> </w:t>
      </w:r>
      <w:r w:rsidRPr="0003273F">
        <w:rPr>
          <w:rFonts w:ascii="Arial" w:hAnsi="Arial" w:cs="Arial"/>
          <w:sz w:val="24"/>
          <w:szCs w:val="24"/>
        </w:rPr>
        <w:t>in</w:t>
      </w:r>
      <w:r w:rsidRPr="0003273F">
        <w:rPr>
          <w:rFonts w:ascii="Arial" w:hAnsi="Arial" w:cs="Arial"/>
          <w:spacing w:val="95"/>
          <w:sz w:val="24"/>
          <w:szCs w:val="24"/>
        </w:rPr>
        <w:t xml:space="preserve"> </w:t>
      </w:r>
      <w:r w:rsidRPr="0003273F">
        <w:rPr>
          <w:rFonts w:ascii="Arial" w:hAnsi="Arial" w:cs="Arial"/>
          <w:spacing w:val="-1"/>
          <w:sz w:val="24"/>
          <w:szCs w:val="24"/>
        </w:rPr>
        <w:t>Nairobi,</w:t>
      </w:r>
      <w:r w:rsidRPr="0003273F">
        <w:rPr>
          <w:rFonts w:ascii="Arial" w:hAnsi="Arial" w:cs="Arial"/>
          <w:spacing w:val="42"/>
          <w:sz w:val="24"/>
          <w:szCs w:val="24"/>
        </w:rPr>
        <w:t xml:space="preserve"> </w:t>
      </w:r>
      <w:r w:rsidRPr="0003273F">
        <w:rPr>
          <w:rFonts w:ascii="Arial" w:hAnsi="Arial" w:cs="Arial"/>
          <w:spacing w:val="-1"/>
          <w:sz w:val="24"/>
          <w:szCs w:val="24"/>
        </w:rPr>
        <w:t>Kenya.</w:t>
      </w:r>
      <w:r w:rsidRPr="0003273F">
        <w:rPr>
          <w:rFonts w:ascii="Arial" w:hAnsi="Arial" w:cs="Arial"/>
          <w:spacing w:val="43"/>
          <w:sz w:val="24"/>
          <w:szCs w:val="24"/>
        </w:rPr>
        <w:t xml:space="preserve"> </w:t>
      </w:r>
      <w:r w:rsidRPr="0003273F">
        <w:rPr>
          <w:rFonts w:ascii="Arial" w:hAnsi="Arial" w:cs="Arial"/>
          <w:sz w:val="24"/>
          <w:szCs w:val="24"/>
        </w:rPr>
        <w:t>It</w:t>
      </w:r>
      <w:r w:rsidRPr="0003273F">
        <w:rPr>
          <w:rFonts w:ascii="Arial" w:hAnsi="Arial" w:cs="Arial"/>
          <w:spacing w:val="43"/>
          <w:sz w:val="24"/>
          <w:szCs w:val="24"/>
        </w:rPr>
        <w:t xml:space="preserve"> </w:t>
      </w:r>
      <w:r w:rsidRPr="0003273F">
        <w:rPr>
          <w:rFonts w:ascii="Arial" w:hAnsi="Arial" w:cs="Arial"/>
          <w:sz w:val="24"/>
          <w:szCs w:val="24"/>
        </w:rPr>
        <w:t>is</w:t>
      </w:r>
      <w:r w:rsidRPr="0003273F">
        <w:rPr>
          <w:rFonts w:ascii="Arial" w:hAnsi="Arial" w:cs="Arial"/>
          <w:spacing w:val="42"/>
          <w:sz w:val="24"/>
          <w:szCs w:val="24"/>
        </w:rPr>
        <w:t xml:space="preserve"> </w:t>
      </w:r>
      <w:r w:rsidRPr="0003273F">
        <w:rPr>
          <w:rFonts w:ascii="Arial" w:hAnsi="Arial" w:cs="Arial"/>
          <w:sz w:val="24"/>
          <w:szCs w:val="24"/>
        </w:rPr>
        <w:t>an</w:t>
      </w:r>
      <w:r w:rsidRPr="0003273F">
        <w:rPr>
          <w:rFonts w:ascii="Arial" w:hAnsi="Arial" w:cs="Arial"/>
          <w:spacing w:val="43"/>
          <w:sz w:val="24"/>
          <w:szCs w:val="24"/>
        </w:rPr>
        <w:t xml:space="preserve"> </w:t>
      </w:r>
      <w:r w:rsidRPr="0003273F">
        <w:rPr>
          <w:rFonts w:ascii="Arial" w:hAnsi="Arial" w:cs="Arial"/>
          <w:spacing w:val="-1"/>
          <w:sz w:val="24"/>
          <w:szCs w:val="24"/>
        </w:rPr>
        <w:t>association</w:t>
      </w:r>
      <w:r w:rsidRPr="0003273F">
        <w:rPr>
          <w:rFonts w:ascii="Arial" w:hAnsi="Arial" w:cs="Arial"/>
          <w:spacing w:val="40"/>
          <w:sz w:val="24"/>
          <w:szCs w:val="24"/>
        </w:rPr>
        <w:t xml:space="preserve"> </w:t>
      </w:r>
      <w:r w:rsidRPr="0003273F">
        <w:rPr>
          <w:rFonts w:ascii="Arial" w:hAnsi="Arial" w:cs="Arial"/>
          <w:sz w:val="24"/>
          <w:szCs w:val="24"/>
        </w:rPr>
        <w:t>of</w:t>
      </w:r>
      <w:r w:rsidRPr="0003273F">
        <w:rPr>
          <w:rFonts w:ascii="Arial" w:hAnsi="Arial" w:cs="Arial"/>
          <w:spacing w:val="43"/>
          <w:sz w:val="24"/>
          <w:szCs w:val="24"/>
        </w:rPr>
        <w:t xml:space="preserve"> </w:t>
      </w:r>
      <w:r w:rsidRPr="0003273F">
        <w:rPr>
          <w:rFonts w:ascii="Arial" w:hAnsi="Arial" w:cs="Arial"/>
          <w:spacing w:val="-1"/>
          <w:sz w:val="24"/>
          <w:szCs w:val="24"/>
        </w:rPr>
        <w:t>individuals</w:t>
      </w:r>
      <w:r w:rsidRPr="0003273F">
        <w:rPr>
          <w:rFonts w:ascii="Arial" w:hAnsi="Arial" w:cs="Arial"/>
          <w:spacing w:val="42"/>
          <w:sz w:val="24"/>
          <w:szCs w:val="24"/>
        </w:rPr>
        <w:t xml:space="preserve"> </w:t>
      </w:r>
      <w:r w:rsidRPr="0003273F">
        <w:rPr>
          <w:rFonts w:ascii="Arial" w:hAnsi="Arial" w:cs="Arial"/>
          <w:sz w:val="24"/>
          <w:szCs w:val="24"/>
        </w:rPr>
        <w:t>who</w:t>
      </w:r>
      <w:r w:rsidRPr="0003273F">
        <w:rPr>
          <w:rFonts w:ascii="Arial" w:hAnsi="Arial" w:cs="Arial"/>
          <w:spacing w:val="44"/>
          <w:sz w:val="24"/>
          <w:szCs w:val="24"/>
        </w:rPr>
        <w:t xml:space="preserve"> </w:t>
      </w:r>
      <w:r w:rsidRPr="0003273F">
        <w:rPr>
          <w:rFonts w:ascii="Arial" w:hAnsi="Arial" w:cs="Arial"/>
          <w:spacing w:val="-1"/>
          <w:sz w:val="24"/>
          <w:szCs w:val="24"/>
        </w:rPr>
        <w:t>share</w:t>
      </w:r>
      <w:r w:rsidRPr="0003273F">
        <w:rPr>
          <w:rFonts w:ascii="Arial" w:hAnsi="Arial" w:cs="Arial"/>
          <w:spacing w:val="41"/>
          <w:sz w:val="24"/>
          <w:szCs w:val="24"/>
        </w:rPr>
        <w:t xml:space="preserve"> </w:t>
      </w:r>
      <w:r w:rsidRPr="0003273F">
        <w:rPr>
          <w:rFonts w:ascii="Arial" w:hAnsi="Arial" w:cs="Arial"/>
          <w:sz w:val="24"/>
          <w:szCs w:val="24"/>
        </w:rPr>
        <w:t>the</w:t>
      </w:r>
      <w:r w:rsidRPr="0003273F">
        <w:rPr>
          <w:rFonts w:ascii="Arial" w:hAnsi="Arial" w:cs="Arial"/>
          <w:spacing w:val="43"/>
          <w:sz w:val="24"/>
          <w:szCs w:val="24"/>
        </w:rPr>
        <w:t xml:space="preserve"> </w:t>
      </w:r>
      <w:r w:rsidRPr="0003273F">
        <w:rPr>
          <w:rFonts w:ascii="Arial" w:hAnsi="Arial" w:cs="Arial"/>
          <w:spacing w:val="-1"/>
          <w:sz w:val="24"/>
          <w:szCs w:val="24"/>
        </w:rPr>
        <w:t>quest</w:t>
      </w:r>
      <w:r w:rsidRPr="0003273F">
        <w:rPr>
          <w:rFonts w:ascii="Arial" w:hAnsi="Arial" w:cs="Arial"/>
          <w:spacing w:val="44"/>
          <w:sz w:val="24"/>
          <w:szCs w:val="24"/>
        </w:rPr>
        <w:t xml:space="preserve"> </w:t>
      </w:r>
      <w:r w:rsidRPr="0003273F">
        <w:rPr>
          <w:rFonts w:ascii="Arial" w:hAnsi="Arial" w:cs="Arial"/>
          <w:spacing w:val="-1"/>
          <w:sz w:val="24"/>
          <w:szCs w:val="24"/>
        </w:rPr>
        <w:t>for</w:t>
      </w:r>
      <w:r w:rsidRPr="0003273F">
        <w:rPr>
          <w:rFonts w:ascii="Arial" w:hAnsi="Arial" w:cs="Arial"/>
          <w:spacing w:val="41"/>
          <w:sz w:val="24"/>
          <w:szCs w:val="24"/>
        </w:rPr>
        <w:t xml:space="preserve"> </w:t>
      </w:r>
      <w:r w:rsidRPr="0003273F">
        <w:rPr>
          <w:rFonts w:ascii="Arial" w:hAnsi="Arial" w:cs="Arial"/>
          <w:spacing w:val="-1"/>
          <w:sz w:val="24"/>
          <w:szCs w:val="24"/>
        </w:rPr>
        <w:t>and</w:t>
      </w:r>
      <w:r w:rsidRPr="0003273F">
        <w:rPr>
          <w:rFonts w:ascii="Arial" w:hAnsi="Arial" w:cs="Arial"/>
          <w:spacing w:val="43"/>
          <w:sz w:val="24"/>
          <w:szCs w:val="24"/>
        </w:rPr>
        <w:t xml:space="preserve"> </w:t>
      </w:r>
      <w:r w:rsidRPr="0003273F">
        <w:rPr>
          <w:rFonts w:ascii="Arial" w:hAnsi="Arial" w:cs="Arial"/>
          <w:spacing w:val="-1"/>
          <w:sz w:val="24"/>
          <w:szCs w:val="24"/>
        </w:rPr>
        <w:t>commitment</w:t>
      </w:r>
      <w:r w:rsidRPr="0003273F">
        <w:rPr>
          <w:rFonts w:ascii="Arial" w:hAnsi="Arial" w:cs="Arial"/>
          <w:spacing w:val="42"/>
          <w:sz w:val="24"/>
          <w:szCs w:val="24"/>
        </w:rPr>
        <w:t xml:space="preserve"> </w:t>
      </w:r>
      <w:r w:rsidRPr="0003273F">
        <w:rPr>
          <w:rFonts w:ascii="Arial" w:hAnsi="Arial" w:cs="Arial"/>
          <w:spacing w:val="-1"/>
          <w:sz w:val="24"/>
          <w:szCs w:val="24"/>
        </w:rPr>
        <w:t>to</w:t>
      </w:r>
      <w:r w:rsidRPr="0003273F">
        <w:rPr>
          <w:rFonts w:ascii="Arial" w:hAnsi="Arial" w:cs="Arial"/>
          <w:spacing w:val="45"/>
          <w:sz w:val="24"/>
          <w:szCs w:val="24"/>
        </w:rPr>
        <w:t xml:space="preserve"> </w:t>
      </w:r>
      <w:r w:rsidRPr="0003273F">
        <w:rPr>
          <w:rFonts w:ascii="Arial" w:hAnsi="Arial" w:cs="Arial"/>
          <w:spacing w:val="-1"/>
          <w:sz w:val="24"/>
          <w:szCs w:val="24"/>
        </w:rPr>
        <w:t>the</w:t>
      </w:r>
      <w:r w:rsidRPr="0003273F">
        <w:rPr>
          <w:rFonts w:ascii="Arial" w:hAnsi="Arial" w:cs="Arial"/>
          <w:spacing w:val="73"/>
          <w:sz w:val="24"/>
          <w:szCs w:val="24"/>
        </w:rPr>
        <w:t xml:space="preserve"> </w:t>
      </w:r>
      <w:r w:rsidRPr="0003273F">
        <w:rPr>
          <w:rFonts w:ascii="Arial" w:hAnsi="Arial" w:cs="Arial"/>
          <w:spacing w:val="-1"/>
          <w:sz w:val="24"/>
          <w:szCs w:val="24"/>
        </w:rPr>
        <w:t>sustainable</w:t>
      </w:r>
      <w:r w:rsidRPr="0003273F">
        <w:rPr>
          <w:rFonts w:ascii="Arial" w:hAnsi="Arial" w:cs="Arial"/>
          <w:spacing w:val="10"/>
          <w:sz w:val="24"/>
          <w:szCs w:val="24"/>
        </w:rPr>
        <w:t xml:space="preserve"> </w:t>
      </w:r>
      <w:r w:rsidRPr="0003273F">
        <w:rPr>
          <w:rFonts w:ascii="Arial" w:hAnsi="Arial" w:cs="Arial"/>
          <w:spacing w:val="-1"/>
          <w:sz w:val="24"/>
          <w:szCs w:val="24"/>
        </w:rPr>
        <w:t>management,</w:t>
      </w:r>
      <w:r w:rsidRPr="0003273F">
        <w:rPr>
          <w:rFonts w:ascii="Arial" w:hAnsi="Arial" w:cs="Arial"/>
          <w:spacing w:val="7"/>
          <w:sz w:val="24"/>
          <w:szCs w:val="24"/>
        </w:rPr>
        <w:t xml:space="preserve"> </w:t>
      </w:r>
      <w:r w:rsidRPr="0003273F">
        <w:rPr>
          <w:rFonts w:ascii="Arial" w:hAnsi="Arial" w:cs="Arial"/>
          <w:spacing w:val="-1"/>
          <w:sz w:val="24"/>
          <w:szCs w:val="24"/>
        </w:rPr>
        <w:t>use</w:t>
      </w:r>
      <w:r w:rsidRPr="0003273F">
        <w:rPr>
          <w:rFonts w:ascii="Arial" w:hAnsi="Arial" w:cs="Arial"/>
          <w:spacing w:val="13"/>
          <w:sz w:val="24"/>
          <w:szCs w:val="24"/>
        </w:rPr>
        <w:t xml:space="preserve"> </w:t>
      </w:r>
      <w:r w:rsidRPr="0003273F">
        <w:rPr>
          <w:rFonts w:ascii="Arial" w:hAnsi="Arial" w:cs="Arial"/>
          <w:spacing w:val="-1"/>
          <w:sz w:val="24"/>
          <w:szCs w:val="24"/>
        </w:rPr>
        <w:t>and</w:t>
      </w:r>
      <w:r w:rsidRPr="0003273F">
        <w:rPr>
          <w:rFonts w:ascii="Arial" w:hAnsi="Arial" w:cs="Arial"/>
          <w:spacing w:val="11"/>
          <w:sz w:val="24"/>
          <w:szCs w:val="24"/>
        </w:rPr>
        <w:t xml:space="preserve"> </w:t>
      </w:r>
      <w:r w:rsidRPr="0003273F">
        <w:rPr>
          <w:rFonts w:ascii="Arial" w:hAnsi="Arial" w:cs="Arial"/>
          <w:spacing w:val="-1"/>
          <w:sz w:val="24"/>
          <w:szCs w:val="24"/>
        </w:rPr>
        <w:t>conservation</w:t>
      </w:r>
      <w:r w:rsidRPr="0003273F">
        <w:rPr>
          <w:rFonts w:ascii="Arial" w:hAnsi="Arial" w:cs="Arial"/>
          <w:spacing w:val="9"/>
          <w:sz w:val="24"/>
          <w:szCs w:val="24"/>
        </w:rPr>
        <w:t xml:space="preserve"> </w:t>
      </w:r>
      <w:r w:rsidRPr="0003273F">
        <w:rPr>
          <w:rFonts w:ascii="Arial" w:hAnsi="Arial" w:cs="Arial"/>
          <w:sz w:val="24"/>
          <w:szCs w:val="24"/>
        </w:rPr>
        <w:t>of</w:t>
      </w:r>
      <w:r w:rsidRPr="0003273F">
        <w:rPr>
          <w:rFonts w:ascii="Arial" w:hAnsi="Arial" w:cs="Arial"/>
          <w:spacing w:val="9"/>
          <w:sz w:val="24"/>
          <w:szCs w:val="24"/>
        </w:rPr>
        <w:t xml:space="preserve"> </w:t>
      </w:r>
      <w:r w:rsidRPr="0003273F">
        <w:rPr>
          <w:rFonts w:ascii="Arial" w:hAnsi="Arial" w:cs="Arial"/>
          <w:sz w:val="24"/>
          <w:szCs w:val="24"/>
        </w:rPr>
        <w:t>the</w:t>
      </w:r>
      <w:r w:rsidRPr="0003273F">
        <w:rPr>
          <w:rFonts w:ascii="Arial" w:hAnsi="Arial" w:cs="Arial"/>
          <w:spacing w:val="12"/>
          <w:sz w:val="24"/>
          <w:szCs w:val="24"/>
        </w:rPr>
        <w:t xml:space="preserve"> </w:t>
      </w:r>
      <w:r w:rsidRPr="0003273F">
        <w:rPr>
          <w:rFonts w:ascii="Arial" w:hAnsi="Arial" w:cs="Arial"/>
          <w:spacing w:val="-1"/>
          <w:sz w:val="24"/>
          <w:szCs w:val="24"/>
        </w:rPr>
        <w:t>forest</w:t>
      </w:r>
      <w:r w:rsidRPr="0003273F">
        <w:rPr>
          <w:rFonts w:ascii="Arial" w:hAnsi="Arial" w:cs="Arial"/>
          <w:spacing w:val="14"/>
          <w:sz w:val="24"/>
          <w:szCs w:val="24"/>
        </w:rPr>
        <w:t xml:space="preserve"> </w:t>
      </w:r>
      <w:r w:rsidRPr="0003273F">
        <w:rPr>
          <w:rFonts w:ascii="Arial" w:hAnsi="Arial" w:cs="Arial"/>
          <w:spacing w:val="-1"/>
          <w:sz w:val="24"/>
          <w:szCs w:val="24"/>
        </w:rPr>
        <w:t>and</w:t>
      </w:r>
      <w:r w:rsidRPr="0003273F">
        <w:rPr>
          <w:rFonts w:ascii="Arial" w:hAnsi="Arial" w:cs="Arial"/>
          <w:spacing w:val="11"/>
          <w:sz w:val="24"/>
          <w:szCs w:val="24"/>
        </w:rPr>
        <w:t xml:space="preserve"> </w:t>
      </w:r>
      <w:r w:rsidRPr="0003273F">
        <w:rPr>
          <w:rFonts w:ascii="Arial" w:hAnsi="Arial" w:cs="Arial"/>
          <w:spacing w:val="-1"/>
          <w:sz w:val="24"/>
          <w:szCs w:val="24"/>
        </w:rPr>
        <w:t>tree</w:t>
      </w:r>
      <w:r w:rsidRPr="0003273F">
        <w:rPr>
          <w:rFonts w:ascii="Arial" w:hAnsi="Arial" w:cs="Arial"/>
          <w:spacing w:val="11"/>
          <w:sz w:val="24"/>
          <w:szCs w:val="24"/>
        </w:rPr>
        <w:t xml:space="preserve"> </w:t>
      </w:r>
      <w:r w:rsidRPr="0003273F">
        <w:rPr>
          <w:rFonts w:ascii="Arial" w:hAnsi="Arial" w:cs="Arial"/>
          <w:spacing w:val="-1"/>
          <w:sz w:val="24"/>
          <w:szCs w:val="24"/>
        </w:rPr>
        <w:t>resources</w:t>
      </w:r>
      <w:r w:rsidRPr="0003273F">
        <w:rPr>
          <w:rFonts w:ascii="Arial" w:hAnsi="Arial" w:cs="Arial"/>
          <w:spacing w:val="12"/>
          <w:sz w:val="24"/>
          <w:szCs w:val="24"/>
        </w:rPr>
        <w:t xml:space="preserve"> </w:t>
      </w:r>
      <w:r w:rsidRPr="0003273F">
        <w:rPr>
          <w:rFonts w:ascii="Arial" w:hAnsi="Arial" w:cs="Arial"/>
          <w:sz w:val="24"/>
          <w:szCs w:val="24"/>
        </w:rPr>
        <w:t>of</w:t>
      </w:r>
      <w:r w:rsidRPr="0003273F">
        <w:rPr>
          <w:rFonts w:ascii="Arial" w:hAnsi="Arial" w:cs="Arial"/>
          <w:spacing w:val="9"/>
          <w:sz w:val="24"/>
          <w:szCs w:val="24"/>
        </w:rPr>
        <w:t xml:space="preserve"> </w:t>
      </w:r>
      <w:r w:rsidRPr="0003273F">
        <w:rPr>
          <w:rFonts w:ascii="Arial" w:hAnsi="Arial" w:cs="Arial"/>
          <w:spacing w:val="-1"/>
          <w:sz w:val="24"/>
          <w:szCs w:val="24"/>
        </w:rPr>
        <w:t>Africa</w:t>
      </w:r>
      <w:r w:rsidRPr="0003273F">
        <w:rPr>
          <w:rFonts w:ascii="Arial" w:hAnsi="Arial" w:cs="Arial"/>
          <w:spacing w:val="11"/>
          <w:sz w:val="24"/>
          <w:szCs w:val="24"/>
        </w:rPr>
        <w:t xml:space="preserve"> </w:t>
      </w:r>
      <w:r w:rsidRPr="0003273F">
        <w:rPr>
          <w:rFonts w:ascii="Arial" w:hAnsi="Arial" w:cs="Arial"/>
          <w:spacing w:val="-1"/>
          <w:sz w:val="24"/>
          <w:szCs w:val="24"/>
        </w:rPr>
        <w:t>for</w:t>
      </w:r>
      <w:r w:rsidRPr="0003273F">
        <w:rPr>
          <w:rFonts w:ascii="Arial" w:hAnsi="Arial" w:cs="Arial"/>
          <w:spacing w:val="9"/>
          <w:sz w:val="24"/>
          <w:szCs w:val="24"/>
        </w:rPr>
        <w:t xml:space="preserve"> </w:t>
      </w:r>
      <w:r w:rsidRPr="0003273F">
        <w:rPr>
          <w:rFonts w:ascii="Arial" w:hAnsi="Arial" w:cs="Arial"/>
          <w:sz w:val="24"/>
          <w:szCs w:val="24"/>
        </w:rPr>
        <w:t>the</w:t>
      </w:r>
      <w:r w:rsidRPr="0003273F">
        <w:rPr>
          <w:rFonts w:ascii="Arial" w:hAnsi="Arial" w:cs="Arial"/>
          <w:spacing w:val="10"/>
          <w:sz w:val="24"/>
          <w:szCs w:val="24"/>
        </w:rPr>
        <w:t xml:space="preserve"> </w:t>
      </w:r>
      <w:r w:rsidRPr="0003273F">
        <w:rPr>
          <w:rFonts w:ascii="Arial" w:hAnsi="Arial" w:cs="Arial"/>
          <w:sz w:val="24"/>
          <w:szCs w:val="24"/>
        </w:rPr>
        <w:t>socio-</w:t>
      </w:r>
      <w:r w:rsidRPr="0003273F">
        <w:rPr>
          <w:rFonts w:ascii="Arial" w:hAnsi="Arial" w:cs="Arial"/>
          <w:spacing w:val="71"/>
          <w:sz w:val="24"/>
          <w:szCs w:val="24"/>
        </w:rPr>
        <w:t xml:space="preserve"> </w:t>
      </w:r>
      <w:r w:rsidRPr="0003273F">
        <w:rPr>
          <w:rFonts w:ascii="Arial" w:hAnsi="Arial" w:cs="Arial"/>
          <w:spacing w:val="-1"/>
          <w:sz w:val="24"/>
          <w:szCs w:val="24"/>
        </w:rPr>
        <w:t>economic</w:t>
      </w:r>
      <w:r w:rsidRPr="0003273F">
        <w:rPr>
          <w:rFonts w:ascii="Arial" w:hAnsi="Arial" w:cs="Arial"/>
          <w:spacing w:val="2"/>
          <w:sz w:val="24"/>
          <w:szCs w:val="24"/>
        </w:rPr>
        <w:t xml:space="preserve"> </w:t>
      </w:r>
      <w:r w:rsidRPr="0003273F">
        <w:rPr>
          <w:rFonts w:ascii="Arial" w:hAnsi="Arial" w:cs="Arial"/>
          <w:spacing w:val="-1"/>
          <w:sz w:val="24"/>
          <w:szCs w:val="24"/>
        </w:rPr>
        <w:t>wellbeing</w:t>
      </w:r>
      <w:r w:rsidRPr="0003273F">
        <w:rPr>
          <w:rFonts w:ascii="Arial" w:hAnsi="Arial" w:cs="Arial"/>
          <w:spacing w:val="2"/>
          <w:sz w:val="24"/>
          <w:szCs w:val="24"/>
        </w:rPr>
        <w:t xml:space="preserve"> </w:t>
      </w:r>
      <w:r w:rsidRPr="0003273F">
        <w:rPr>
          <w:rFonts w:ascii="Arial" w:hAnsi="Arial" w:cs="Arial"/>
          <w:sz w:val="24"/>
          <w:szCs w:val="24"/>
        </w:rPr>
        <w:t>of</w:t>
      </w:r>
      <w:r w:rsidRPr="0003273F">
        <w:rPr>
          <w:rFonts w:ascii="Arial" w:hAnsi="Arial" w:cs="Arial"/>
          <w:spacing w:val="2"/>
          <w:sz w:val="24"/>
          <w:szCs w:val="24"/>
        </w:rPr>
        <w:t xml:space="preserve"> </w:t>
      </w:r>
      <w:r w:rsidRPr="0003273F">
        <w:rPr>
          <w:rFonts w:ascii="Arial" w:hAnsi="Arial" w:cs="Arial"/>
          <w:spacing w:val="-1"/>
          <w:sz w:val="24"/>
          <w:szCs w:val="24"/>
        </w:rPr>
        <w:t>its</w:t>
      </w:r>
      <w:r w:rsidRPr="0003273F">
        <w:rPr>
          <w:rFonts w:ascii="Arial" w:hAnsi="Arial" w:cs="Arial"/>
          <w:spacing w:val="3"/>
          <w:sz w:val="24"/>
          <w:szCs w:val="24"/>
        </w:rPr>
        <w:t xml:space="preserve"> </w:t>
      </w:r>
      <w:r w:rsidRPr="0003273F">
        <w:rPr>
          <w:rFonts w:ascii="Arial" w:hAnsi="Arial" w:cs="Arial"/>
          <w:spacing w:val="-1"/>
          <w:sz w:val="24"/>
          <w:szCs w:val="24"/>
        </w:rPr>
        <w:t>people</w:t>
      </w:r>
      <w:r w:rsidRPr="0003273F">
        <w:rPr>
          <w:rFonts w:ascii="Arial" w:hAnsi="Arial" w:cs="Arial"/>
          <w:spacing w:val="2"/>
          <w:sz w:val="24"/>
          <w:szCs w:val="24"/>
        </w:rPr>
        <w:t xml:space="preserve"> </w:t>
      </w:r>
      <w:r w:rsidRPr="0003273F">
        <w:rPr>
          <w:rFonts w:ascii="Arial" w:hAnsi="Arial" w:cs="Arial"/>
          <w:spacing w:val="-1"/>
          <w:sz w:val="24"/>
          <w:szCs w:val="24"/>
        </w:rPr>
        <w:t>and</w:t>
      </w:r>
      <w:r w:rsidRPr="0003273F">
        <w:rPr>
          <w:rFonts w:ascii="Arial" w:hAnsi="Arial" w:cs="Arial"/>
          <w:spacing w:val="2"/>
          <w:sz w:val="24"/>
          <w:szCs w:val="24"/>
        </w:rPr>
        <w:t xml:space="preserve"> </w:t>
      </w:r>
      <w:r w:rsidRPr="0003273F">
        <w:rPr>
          <w:rFonts w:ascii="Arial" w:hAnsi="Arial" w:cs="Arial"/>
          <w:spacing w:val="-1"/>
          <w:sz w:val="24"/>
          <w:szCs w:val="24"/>
        </w:rPr>
        <w:t>for</w:t>
      </w:r>
      <w:r w:rsidRPr="0003273F">
        <w:rPr>
          <w:rFonts w:ascii="Arial" w:hAnsi="Arial" w:cs="Arial"/>
          <w:spacing w:val="2"/>
          <w:sz w:val="24"/>
          <w:szCs w:val="24"/>
        </w:rPr>
        <w:t xml:space="preserve"> </w:t>
      </w:r>
      <w:r w:rsidRPr="0003273F">
        <w:rPr>
          <w:rFonts w:ascii="Arial" w:hAnsi="Arial" w:cs="Arial"/>
          <w:sz w:val="24"/>
          <w:szCs w:val="24"/>
        </w:rPr>
        <w:t xml:space="preserve">the </w:t>
      </w:r>
      <w:r w:rsidRPr="0003273F">
        <w:rPr>
          <w:rFonts w:ascii="Arial" w:hAnsi="Arial" w:cs="Arial"/>
          <w:spacing w:val="-1"/>
          <w:sz w:val="24"/>
          <w:szCs w:val="24"/>
        </w:rPr>
        <w:t>stability</w:t>
      </w:r>
      <w:r w:rsidRPr="0003273F">
        <w:rPr>
          <w:rFonts w:ascii="Arial" w:hAnsi="Arial" w:cs="Arial"/>
          <w:sz w:val="24"/>
          <w:szCs w:val="24"/>
        </w:rPr>
        <w:t xml:space="preserve"> and</w:t>
      </w:r>
      <w:r w:rsidRPr="0003273F">
        <w:rPr>
          <w:rFonts w:ascii="Arial" w:hAnsi="Arial" w:cs="Arial"/>
          <w:spacing w:val="1"/>
          <w:sz w:val="24"/>
          <w:szCs w:val="24"/>
        </w:rPr>
        <w:t xml:space="preserve"> </w:t>
      </w:r>
      <w:r w:rsidRPr="0003273F">
        <w:rPr>
          <w:rFonts w:ascii="Arial" w:hAnsi="Arial" w:cs="Arial"/>
          <w:spacing w:val="-1"/>
          <w:sz w:val="24"/>
          <w:szCs w:val="24"/>
        </w:rPr>
        <w:t xml:space="preserve">improvement </w:t>
      </w:r>
      <w:r w:rsidRPr="0003273F">
        <w:rPr>
          <w:rFonts w:ascii="Arial" w:hAnsi="Arial" w:cs="Arial"/>
          <w:sz w:val="24"/>
          <w:szCs w:val="24"/>
        </w:rPr>
        <w:t>of</w:t>
      </w:r>
      <w:r w:rsidRPr="0003273F">
        <w:rPr>
          <w:rFonts w:ascii="Arial" w:hAnsi="Arial" w:cs="Arial"/>
          <w:spacing w:val="2"/>
          <w:sz w:val="24"/>
          <w:szCs w:val="24"/>
        </w:rPr>
        <w:t xml:space="preserve"> </w:t>
      </w:r>
      <w:r w:rsidRPr="0003273F">
        <w:rPr>
          <w:rFonts w:ascii="Arial" w:hAnsi="Arial" w:cs="Arial"/>
          <w:spacing w:val="-1"/>
          <w:sz w:val="24"/>
          <w:szCs w:val="24"/>
        </w:rPr>
        <w:t>its</w:t>
      </w:r>
      <w:r w:rsidRPr="0003273F">
        <w:rPr>
          <w:rFonts w:ascii="Arial" w:hAnsi="Arial" w:cs="Arial"/>
          <w:spacing w:val="2"/>
          <w:sz w:val="24"/>
          <w:szCs w:val="24"/>
        </w:rPr>
        <w:t xml:space="preserve"> </w:t>
      </w:r>
      <w:r w:rsidRPr="0003273F">
        <w:rPr>
          <w:rFonts w:ascii="Arial" w:hAnsi="Arial" w:cs="Arial"/>
          <w:spacing w:val="-1"/>
          <w:sz w:val="24"/>
          <w:szCs w:val="24"/>
        </w:rPr>
        <w:t xml:space="preserve">environment. </w:t>
      </w:r>
    </w:p>
    <w:p w14:paraId="6F371B42" w14:textId="77777777" w:rsidR="0029548C" w:rsidRDefault="0029548C" w:rsidP="00AC361F">
      <w:pPr>
        <w:pStyle w:val="BodyText"/>
        <w:ind w:left="0" w:right="110" w:firstLine="0"/>
        <w:jc w:val="both"/>
        <w:rPr>
          <w:rFonts w:ascii="Arial" w:hAnsi="Arial" w:cs="Arial"/>
          <w:spacing w:val="-1"/>
          <w:sz w:val="24"/>
          <w:szCs w:val="24"/>
        </w:rPr>
      </w:pPr>
    </w:p>
    <w:p w14:paraId="3D45C0F0" w14:textId="41CCF746" w:rsidR="00DF1F32" w:rsidRPr="00502031" w:rsidRDefault="00DF1F32" w:rsidP="00AC361F">
      <w:pPr>
        <w:pStyle w:val="BodyText"/>
        <w:ind w:left="0" w:right="110" w:firstLine="0"/>
        <w:jc w:val="both"/>
        <w:rPr>
          <w:rFonts w:ascii="Arial" w:hAnsi="Arial" w:cs="Arial"/>
          <w:spacing w:val="17"/>
          <w:sz w:val="24"/>
          <w:szCs w:val="24"/>
        </w:rPr>
      </w:pPr>
      <w:r w:rsidRPr="0003273F">
        <w:rPr>
          <w:rFonts w:ascii="Arial" w:hAnsi="Arial" w:cs="Arial"/>
          <w:spacing w:val="-1"/>
          <w:sz w:val="24"/>
          <w:szCs w:val="24"/>
        </w:rPr>
        <w:t>The</w:t>
      </w:r>
      <w:r w:rsidRPr="0003273F">
        <w:rPr>
          <w:rFonts w:ascii="Arial" w:hAnsi="Arial" w:cs="Arial"/>
          <w:spacing w:val="3"/>
          <w:sz w:val="24"/>
          <w:szCs w:val="24"/>
        </w:rPr>
        <w:t xml:space="preserve"> </w:t>
      </w:r>
      <w:r w:rsidRPr="0003273F">
        <w:rPr>
          <w:rFonts w:ascii="Arial" w:hAnsi="Arial" w:cs="Arial"/>
          <w:spacing w:val="-1"/>
          <w:sz w:val="24"/>
          <w:szCs w:val="24"/>
        </w:rPr>
        <w:t>purpose</w:t>
      </w:r>
      <w:r w:rsidRPr="0003273F">
        <w:rPr>
          <w:rFonts w:ascii="Arial" w:hAnsi="Arial" w:cs="Arial"/>
          <w:spacing w:val="71"/>
          <w:sz w:val="24"/>
          <w:szCs w:val="24"/>
        </w:rPr>
        <w:t xml:space="preserve"> </w:t>
      </w:r>
      <w:r w:rsidRPr="0003273F">
        <w:rPr>
          <w:rFonts w:ascii="Arial" w:hAnsi="Arial" w:cs="Arial"/>
          <w:sz w:val="24"/>
          <w:szCs w:val="24"/>
        </w:rPr>
        <w:t>of</w:t>
      </w:r>
      <w:r w:rsidRPr="0003273F">
        <w:rPr>
          <w:rFonts w:ascii="Arial" w:hAnsi="Arial" w:cs="Arial"/>
          <w:spacing w:val="38"/>
          <w:sz w:val="24"/>
          <w:szCs w:val="24"/>
        </w:rPr>
        <w:t xml:space="preserve"> </w:t>
      </w:r>
      <w:r w:rsidRPr="0003273F">
        <w:rPr>
          <w:rFonts w:ascii="Arial" w:hAnsi="Arial" w:cs="Arial"/>
          <w:spacing w:val="-1"/>
          <w:sz w:val="24"/>
          <w:szCs w:val="24"/>
        </w:rPr>
        <w:t>AFF</w:t>
      </w:r>
      <w:r w:rsidRPr="0003273F">
        <w:rPr>
          <w:rFonts w:ascii="Arial" w:hAnsi="Arial" w:cs="Arial"/>
          <w:spacing w:val="38"/>
          <w:sz w:val="24"/>
          <w:szCs w:val="24"/>
        </w:rPr>
        <w:t xml:space="preserve"> </w:t>
      </w:r>
      <w:r w:rsidRPr="0003273F">
        <w:rPr>
          <w:rFonts w:ascii="Arial" w:hAnsi="Arial" w:cs="Arial"/>
          <w:sz w:val="24"/>
          <w:szCs w:val="24"/>
        </w:rPr>
        <w:t>is</w:t>
      </w:r>
      <w:r w:rsidRPr="0003273F">
        <w:rPr>
          <w:rFonts w:ascii="Arial" w:hAnsi="Arial" w:cs="Arial"/>
          <w:spacing w:val="38"/>
          <w:sz w:val="24"/>
          <w:szCs w:val="24"/>
        </w:rPr>
        <w:t xml:space="preserve"> </w:t>
      </w:r>
      <w:r w:rsidRPr="0003273F">
        <w:rPr>
          <w:rFonts w:ascii="Arial" w:hAnsi="Arial" w:cs="Arial"/>
          <w:sz w:val="24"/>
          <w:szCs w:val="24"/>
        </w:rPr>
        <w:t>to</w:t>
      </w:r>
      <w:r w:rsidRPr="0003273F">
        <w:rPr>
          <w:rFonts w:ascii="Arial" w:hAnsi="Arial" w:cs="Arial"/>
          <w:spacing w:val="39"/>
          <w:sz w:val="24"/>
          <w:szCs w:val="24"/>
        </w:rPr>
        <w:t xml:space="preserve"> </w:t>
      </w:r>
      <w:r w:rsidRPr="0003273F">
        <w:rPr>
          <w:rFonts w:ascii="Arial" w:hAnsi="Arial" w:cs="Arial"/>
          <w:spacing w:val="-1"/>
          <w:sz w:val="24"/>
          <w:szCs w:val="24"/>
        </w:rPr>
        <w:t>provide</w:t>
      </w:r>
      <w:r w:rsidRPr="0003273F">
        <w:rPr>
          <w:rFonts w:ascii="Arial" w:hAnsi="Arial" w:cs="Arial"/>
          <w:spacing w:val="39"/>
          <w:sz w:val="24"/>
          <w:szCs w:val="24"/>
        </w:rPr>
        <w:t xml:space="preserve"> </w:t>
      </w:r>
      <w:r w:rsidRPr="0003273F">
        <w:rPr>
          <w:rFonts w:ascii="Arial" w:hAnsi="Arial" w:cs="Arial"/>
          <w:sz w:val="24"/>
          <w:szCs w:val="24"/>
        </w:rPr>
        <w:t>a</w:t>
      </w:r>
      <w:r w:rsidRPr="0003273F">
        <w:rPr>
          <w:rFonts w:ascii="Arial" w:hAnsi="Arial" w:cs="Arial"/>
          <w:spacing w:val="38"/>
          <w:sz w:val="24"/>
          <w:szCs w:val="24"/>
        </w:rPr>
        <w:t xml:space="preserve"> </w:t>
      </w:r>
      <w:r w:rsidRPr="0003273F">
        <w:rPr>
          <w:rFonts w:ascii="Arial" w:hAnsi="Arial" w:cs="Arial"/>
          <w:spacing w:val="-1"/>
          <w:sz w:val="24"/>
          <w:szCs w:val="24"/>
        </w:rPr>
        <w:t>platform</w:t>
      </w:r>
      <w:r w:rsidRPr="0003273F">
        <w:rPr>
          <w:rFonts w:ascii="Arial" w:hAnsi="Arial" w:cs="Arial"/>
          <w:spacing w:val="40"/>
          <w:sz w:val="24"/>
          <w:szCs w:val="24"/>
        </w:rPr>
        <w:t xml:space="preserve"> </w:t>
      </w:r>
      <w:r w:rsidRPr="0003273F">
        <w:rPr>
          <w:rFonts w:ascii="Arial" w:hAnsi="Arial" w:cs="Arial"/>
          <w:spacing w:val="-1"/>
          <w:sz w:val="24"/>
          <w:szCs w:val="24"/>
        </w:rPr>
        <w:t>and</w:t>
      </w:r>
      <w:r w:rsidRPr="0003273F">
        <w:rPr>
          <w:rFonts w:ascii="Arial" w:hAnsi="Arial" w:cs="Arial"/>
          <w:spacing w:val="37"/>
          <w:sz w:val="24"/>
          <w:szCs w:val="24"/>
        </w:rPr>
        <w:t xml:space="preserve"> </w:t>
      </w:r>
      <w:r w:rsidRPr="0003273F">
        <w:rPr>
          <w:rFonts w:ascii="Arial" w:hAnsi="Arial" w:cs="Arial"/>
          <w:sz w:val="24"/>
          <w:szCs w:val="24"/>
        </w:rPr>
        <w:t>create</w:t>
      </w:r>
      <w:r w:rsidRPr="0003273F">
        <w:rPr>
          <w:rFonts w:ascii="Arial" w:hAnsi="Arial" w:cs="Arial"/>
          <w:spacing w:val="40"/>
          <w:sz w:val="24"/>
          <w:szCs w:val="24"/>
        </w:rPr>
        <w:t xml:space="preserve"> </w:t>
      </w:r>
      <w:r w:rsidRPr="0003273F">
        <w:rPr>
          <w:rFonts w:ascii="Arial" w:hAnsi="Arial" w:cs="Arial"/>
          <w:sz w:val="24"/>
          <w:szCs w:val="24"/>
        </w:rPr>
        <w:t>an</w:t>
      </w:r>
      <w:r w:rsidRPr="0003273F">
        <w:rPr>
          <w:rFonts w:ascii="Arial" w:hAnsi="Arial" w:cs="Arial"/>
          <w:spacing w:val="38"/>
          <w:sz w:val="24"/>
          <w:szCs w:val="24"/>
        </w:rPr>
        <w:t xml:space="preserve"> </w:t>
      </w:r>
      <w:r w:rsidRPr="0003273F">
        <w:rPr>
          <w:rFonts w:ascii="Arial" w:hAnsi="Arial" w:cs="Arial"/>
          <w:spacing w:val="-1"/>
          <w:sz w:val="24"/>
          <w:szCs w:val="24"/>
        </w:rPr>
        <w:t>enabling</w:t>
      </w:r>
      <w:r w:rsidRPr="0003273F">
        <w:rPr>
          <w:rFonts w:ascii="Arial" w:hAnsi="Arial" w:cs="Arial"/>
          <w:spacing w:val="37"/>
          <w:sz w:val="24"/>
          <w:szCs w:val="24"/>
        </w:rPr>
        <w:t xml:space="preserve"> </w:t>
      </w:r>
      <w:r w:rsidRPr="0003273F">
        <w:rPr>
          <w:rFonts w:ascii="Arial" w:hAnsi="Arial" w:cs="Arial"/>
          <w:spacing w:val="-1"/>
          <w:sz w:val="24"/>
          <w:szCs w:val="24"/>
        </w:rPr>
        <w:t>environment</w:t>
      </w:r>
      <w:r w:rsidRPr="0003273F">
        <w:rPr>
          <w:rFonts w:ascii="Arial" w:hAnsi="Arial" w:cs="Arial"/>
          <w:spacing w:val="38"/>
          <w:sz w:val="24"/>
          <w:szCs w:val="24"/>
        </w:rPr>
        <w:t xml:space="preserve"> </w:t>
      </w:r>
      <w:r w:rsidRPr="0003273F">
        <w:rPr>
          <w:rFonts w:ascii="Arial" w:hAnsi="Arial" w:cs="Arial"/>
          <w:spacing w:val="-1"/>
          <w:sz w:val="24"/>
          <w:szCs w:val="24"/>
        </w:rPr>
        <w:t>for</w:t>
      </w:r>
      <w:r w:rsidRPr="0003273F">
        <w:rPr>
          <w:rFonts w:ascii="Arial" w:hAnsi="Arial" w:cs="Arial"/>
          <w:spacing w:val="38"/>
          <w:sz w:val="24"/>
          <w:szCs w:val="24"/>
        </w:rPr>
        <w:t xml:space="preserve"> </w:t>
      </w:r>
      <w:r w:rsidRPr="0003273F">
        <w:rPr>
          <w:rFonts w:ascii="Arial" w:hAnsi="Arial" w:cs="Arial"/>
          <w:spacing w:val="-1"/>
          <w:sz w:val="24"/>
          <w:szCs w:val="24"/>
        </w:rPr>
        <w:t>independent</w:t>
      </w:r>
      <w:r w:rsidRPr="0003273F">
        <w:rPr>
          <w:rFonts w:ascii="Arial" w:hAnsi="Arial" w:cs="Arial"/>
          <w:spacing w:val="38"/>
          <w:sz w:val="24"/>
          <w:szCs w:val="24"/>
        </w:rPr>
        <w:t xml:space="preserve"> </w:t>
      </w:r>
      <w:r w:rsidRPr="0003273F">
        <w:rPr>
          <w:rFonts w:ascii="Arial" w:hAnsi="Arial" w:cs="Arial"/>
          <w:spacing w:val="-1"/>
          <w:sz w:val="24"/>
          <w:szCs w:val="24"/>
        </w:rPr>
        <w:t>and</w:t>
      </w:r>
      <w:r w:rsidRPr="0003273F">
        <w:rPr>
          <w:rFonts w:ascii="Arial" w:hAnsi="Arial" w:cs="Arial"/>
          <w:spacing w:val="37"/>
          <w:sz w:val="24"/>
          <w:szCs w:val="24"/>
        </w:rPr>
        <w:t xml:space="preserve"> </w:t>
      </w:r>
      <w:r w:rsidRPr="0003273F">
        <w:rPr>
          <w:rFonts w:ascii="Arial" w:hAnsi="Arial" w:cs="Arial"/>
          <w:spacing w:val="-1"/>
          <w:sz w:val="24"/>
          <w:szCs w:val="24"/>
        </w:rPr>
        <w:t>objective</w:t>
      </w:r>
      <w:r w:rsidRPr="0003273F">
        <w:rPr>
          <w:rFonts w:ascii="Arial" w:hAnsi="Arial" w:cs="Arial"/>
          <w:spacing w:val="61"/>
          <w:sz w:val="24"/>
          <w:szCs w:val="24"/>
        </w:rPr>
        <w:t xml:space="preserve"> </w:t>
      </w:r>
      <w:r w:rsidRPr="0003273F">
        <w:rPr>
          <w:rFonts w:ascii="Arial" w:hAnsi="Arial" w:cs="Arial"/>
          <w:spacing w:val="-1"/>
          <w:sz w:val="24"/>
          <w:szCs w:val="24"/>
        </w:rPr>
        <w:t>analysis,</w:t>
      </w:r>
      <w:r w:rsidRPr="0003273F">
        <w:rPr>
          <w:rFonts w:ascii="Arial" w:hAnsi="Arial" w:cs="Arial"/>
          <w:spacing w:val="5"/>
          <w:sz w:val="24"/>
          <w:szCs w:val="24"/>
        </w:rPr>
        <w:t xml:space="preserve"> </w:t>
      </w:r>
      <w:r w:rsidRPr="0003273F">
        <w:rPr>
          <w:rFonts w:ascii="Arial" w:hAnsi="Arial" w:cs="Arial"/>
          <w:spacing w:val="-1"/>
          <w:sz w:val="24"/>
          <w:szCs w:val="24"/>
        </w:rPr>
        <w:t>advocacy</w:t>
      </w:r>
      <w:r w:rsidRPr="0003273F">
        <w:rPr>
          <w:rFonts w:ascii="Arial" w:hAnsi="Arial" w:cs="Arial"/>
          <w:spacing w:val="6"/>
          <w:sz w:val="24"/>
          <w:szCs w:val="24"/>
        </w:rPr>
        <w:t xml:space="preserve"> </w:t>
      </w:r>
      <w:r w:rsidRPr="0003273F">
        <w:rPr>
          <w:rFonts w:ascii="Arial" w:hAnsi="Arial" w:cs="Arial"/>
          <w:spacing w:val="-1"/>
          <w:sz w:val="24"/>
          <w:szCs w:val="24"/>
        </w:rPr>
        <w:t>and</w:t>
      </w:r>
      <w:r w:rsidRPr="0003273F">
        <w:rPr>
          <w:rFonts w:ascii="Arial" w:hAnsi="Arial" w:cs="Arial"/>
          <w:spacing w:val="4"/>
          <w:sz w:val="24"/>
          <w:szCs w:val="24"/>
        </w:rPr>
        <w:t xml:space="preserve"> </w:t>
      </w:r>
      <w:r w:rsidRPr="0003273F">
        <w:rPr>
          <w:rFonts w:ascii="Arial" w:hAnsi="Arial" w:cs="Arial"/>
          <w:spacing w:val="-1"/>
          <w:sz w:val="24"/>
          <w:szCs w:val="24"/>
        </w:rPr>
        <w:t>advice</w:t>
      </w:r>
      <w:r w:rsidRPr="0003273F">
        <w:rPr>
          <w:rFonts w:ascii="Arial" w:hAnsi="Arial" w:cs="Arial"/>
          <w:spacing w:val="5"/>
          <w:sz w:val="24"/>
          <w:szCs w:val="24"/>
        </w:rPr>
        <w:t xml:space="preserve"> </w:t>
      </w:r>
      <w:r w:rsidRPr="0003273F">
        <w:rPr>
          <w:rFonts w:ascii="Arial" w:hAnsi="Arial" w:cs="Arial"/>
          <w:sz w:val="24"/>
          <w:szCs w:val="24"/>
        </w:rPr>
        <w:t>on</w:t>
      </w:r>
      <w:r w:rsidRPr="0003273F">
        <w:rPr>
          <w:rFonts w:ascii="Arial" w:hAnsi="Arial" w:cs="Arial"/>
          <w:spacing w:val="4"/>
          <w:sz w:val="24"/>
          <w:szCs w:val="24"/>
        </w:rPr>
        <w:t xml:space="preserve"> </w:t>
      </w:r>
      <w:r w:rsidRPr="0003273F">
        <w:rPr>
          <w:rFonts w:ascii="Arial" w:hAnsi="Arial" w:cs="Arial"/>
          <w:spacing w:val="-1"/>
          <w:sz w:val="24"/>
          <w:szCs w:val="24"/>
        </w:rPr>
        <w:t>relevant</w:t>
      </w:r>
      <w:r w:rsidRPr="0003273F">
        <w:rPr>
          <w:rFonts w:ascii="Arial" w:hAnsi="Arial" w:cs="Arial"/>
          <w:spacing w:val="5"/>
          <w:sz w:val="24"/>
          <w:szCs w:val="24"/>
        </w:rPr>
        <w:t xml:space="preserve"> </w:t>
      </w:r>
      <w:r w:rsidRPr="0003273F">
        <w:rPr>
          <w:rFonts w:ascii="Arial" w:hAnsi="Arial" w:cs="Arial"/>
          <w:spacing w:val="-1"/>
          <w:sz w:val="24"/>
          <w:szCs w:val="24"/>
        </w:rPr>
        <w:t>policy</w:t>
      </w:r>
      <w:r w:rsidRPr="0003273F">
        <w:rPr>
          <w:rFonts w:ascii="Arial" w:hAnsi="Arial" w:cs="Arial"/>
          <w:spacing w:val="6"/>
          <w:sz w:val="24"/>
          <w:szCs w:val="24"/>
        </w:rPr>
        <w:t xml:space="preserve"> </w:t>
      </w:r>
      <w:r w:rsidRPr="0003273F">
        <w:rPr>
          <w:rFonts w:ascii="Arial" w:hAnsi="Arial" w:cs="Arial"/>
          <w:spacing w:val="-1"/>
          <w:sz w:val="24"/>
          <w:szCs w:val="24"/>
        </w:rPr>
        <w:t>and</w:t>
      </w:r>
      <w:r w:rsidRPr="0003273F">
        <w:rPr>
          <w:rFonts w:ascii="Arial" w:hAnsi="Arial" w:cs="Arial"/>
          <w:spacing w:val="4"/>
          <w:sz w:val="24"/>
          <w:szCs w:val="24"/>
        </w:rPr>
        <w:t xml:space="preserve"> </w:t>
      </w:r>
      <w:r w:rsidRPr="0003273F">
        <w:rPr>
          <w:rFonts w:ascii="Arial" w:hAnsi="Arial" w:cs="Arial"/>
          <w:spacing w:val="-1"/>
          <w:sz w:val="24"/>
          <w:szCs w:val="24"/>
        </w:rPr>
        <w:t>technical</w:t>
      </w:r>
      <w:r w:rsidRPr="0003273F">
        <w:rPr>
          <w:rFonts w:ascii="Arial" w:hAnsi="Arial" w:cs="Arial"/>
          <w:spacing w:val="4"/>
          <w:sz w:val="24"/>
          <w:szCs w:val="24"/>
        </w:rPr>
        <w:t xml:space="preserve"> </w:t>
      </w:r>
      <w:r w:rsidRPr="0003273F">
        <w:rPr>
          <w:rFonts w:ascii="Arial" w:hAnsi="Arial" w:cs="Arial"/>
          <w:spacing w:val="-1"/>
          <w:sz w:val="24"/>
          <w:szCs w:val="24"/>
        </w:rPr>
        <w:t>issues</w:t>
      </w:r>
      <w:r w:rsidRPr="0003273F">
        <w:rPr>
          <w:rFonts w:ascii="Arial" w:hAnsi="Arial" w:cs="Arial"/>
          <w:spacing w:val="5"/>
          <w:sz w:val="24"/>
          <w:szCs w:val="24"/>
        </w:rPr>
        <w:t xml:space="preserve"> </w:t>
      </w:r>
      <w:r w:rsidRPr="0003273F">
        <w:rPr>
          <w:rFonts w:ascii="Arial" w:hAnsi="Arial" w:cs="Arial"/>
          <w:spacing w:val="-1"/>
          <w:sz w:val="24"/>
          <w:szCs w:val="24"/>
        </w:rPr>
        <w:t>pertaining</w:t>
      </w:r>
      <w:r w:rsidRPr="0003273F">
        <w:rPr>
          <w:rFonts w:ascii="Arial" w:hAnsi="Arial" w:cs="Arial"/>
          <w:spacing w:val="4"/>
          <w:sz w:val="24"/>
          <w:szCs w:val="24"/>
        </w:rPr>
        <w:t xml:space="preserve"> </w:t>
      </w:r>
      <w:r w:rsidRPr="0003273F">
        <w:rPr>
          <w:rFonts w:ascii="Arial" w:hAnsi="Arial" w:cs="Arial"/>
          <w:sz w:val="24"/>
          <w:szCs w:val="24"/>
        </w:rPr>
        <w:t>to</w:t>
      </w:r>
      <w:r w:rsidRPr="0003273F">
        <w:rPr>
          <w:rFonts w:ascii="Arial" w:hAnsi="Arial" w:cs="Arial"/>
          <w:spacing w:val="6"/>
          <w:sz w:val="24"/>
          <w:szCs w:val="24"/>
        </w:rPr>
        <w:t xml:space="preserve"> </w:t>
      </w:r>
      <w:r w:rsidRPr="0003273F">
        <w:rPr>
          <w:rFonts w:ascii="Arial" w:hAnsi="Arial" w:cs="Arial"/>
          <w:spacing w:val="-1"/>
          <w:sz w:val="24"/>
          <w:szCs w:val="24"/>
        </w:rPr>
        <w:t>achieving</w:t>
      </w:r>
      <w:r w:rsidRPr="0003273F">
        <w:rPr>
          <w:rFonts w:ascii="Arial" w:hAnsi="Arial" w:cs="Arial"/>
          <w:spacing w:val="4"/>
          <w:sz w:val="24"/>
          <w:szCs w:val="24"/>
        </w:rPr>
        <w:t xml:space="preserve"> </w:t>
      </w:r>
      <w:r w:rsidRPr="0003273F">
        <w:rPr>
          <w:rFonts w:ascii="Arial" w:hAnsi="Arial" w:cs="Arial"/>
          <w:spacing w:val="-1"/>
          <w:sz w:val="24"/>
          <w:szCs w:val="24"/>
        </w:rPr>
        <w:t>sustainable</w:t>
      </w:r>
      <w:r w:rsidRPr="0003273F">
        <w:rPr>
          <w:rFonts w:ascii="Arial" w:hAnsi="Arial" w:cs="Arial"/>
          <w:spacing w:val="109"/>
          <w:sz w:val="24"/>
          <w:szCs w:val="24"/>
        </w:rPr>
        <w:t xml:space="preserve"> </w:t>
      </w:r>
      <w:r w:rsidRPr="0003273F">
        <w:rPr>
          <w:rFonts w:ascii="Arial" w:hAnsi="Arial" w:cs="Arial"/>
          <w:spacing w:val="-1"/>
          <w:sz w:val="24"/>
          <w:szCs w:val="24"/>
        </w:rPr>
        <w:t>management,</w:t>
      </w:r>
      <w:r w:rsidRPr="0003273F">
        <w:rPr>
          <w:rFonts w:ascii="Arial" w:hAnsi="Arial" w:cs="Arial"/>
          <w:spacing w:val="28"/>
          <w:sz w:val="24"/>
          <w:szCs w:val="24"/>
        </w:rPr>
        <w:t xml:space="preserve"> </w:t>
      </w:r>
      <w:r w:rsidRPr="0003273F">
        <w:rPr>
          <w:rFonts w:ascii="Arial" w:hAnsi="Arial" w:cs="Arial"/>
          <w:spacing w:val="-1"/>
          <w:sz w:val="24"/>
          <w:szCs w:val="24"/>
        </w:rPr>
        <w:t>use</w:t>
      </w:r>
      <w:r w:rsidRPr="0003273F">
        <w:rPr>
          <w:rFonts w:ascii="Arial" w:hAnsi="Arial" w:cs="Arial"/>
          <w:spacing w:val="30"/>
          <w:sz w:val="24"/>
          <w:szCs w:val="24"/>
        </w:rPr>
        <w:t xml:space="preserve"> </w:t>
      </w:r>
      <w:r w:rsidRPr="0003273F">
        <w:rPr>
          <w:rFonts w:ascii="Arial" w:hAnsi="Arial" w:cs="Arial"/>
          <w:spacing w:val="-1"/>
          <w:sz w:val="24"/>
          <w:szCs w:val="24"/>
        </w:rPr>
        <w:t>and</w:t>
      </w:r>
      <w:r w:rsidRPr="0003273F">
        <w:rPr>
          <w:rFonts w:ascii="Arial" w:hAnsi="Arial" w:cs="Arial"/>
          <w:spacing w:val="31"/>
          <w:sz w:val="24"/>
          <w:szCs w:val="24"/>
        </w:rPr>
        <w:t xml:space="preserve"> </w:t>
      </w:r>
      <w:r w:rsidRPr="0003273F">
        <w:rPr>
          <w:rFonts w:ascii="Arial" w:hAnsi="Arial" w:cs="Arial"/>
          <w:spacing w:val="-1"/>
          <w:sz w:val="24"/>
          <w:szCs w:val="24"/>
        </w:rPr>
        <w:t>conservation</w:t>
      </w:r>
      <w:r w:rsidRPr="0003273F">
        <w:rPr>
          <w:rFonts w:ascii="Arial" w:hAnsi="Arial" w:cs="Arial"/>
          <w:spacing w:val="27"/>
          <w:sz w:val="24"/>
          <w:szCs w:val="24"/>
        </w:rPr>
        <w:t xml:space="preserve"> </w:t>
      </w:r>
      <w:r w:rsidRPr="0003273F">
        <w:rPr>
          <w:rFonts w:ascii="Arial" w:hAnsi="Arial" w:cs="Arial"/>
          <w:sz w:val="24"/>
          <w:szCs w:val="24"/>
        </w:rPr>
        <w:t>of</w:t>
      </w:r>
      <w:r w:rsidRPr="0003273F">
        <w:rPr>
          <w:rFonts w:ascii="Arial" w:hAnsi="Arial" w:cs="Arial"/>
          <w:spacing w:val="31"/>
          <w:sz w:val="24"/>
          <w:szCs w:val="24"/>
        </w:rPr>
        <w:t xml:space="preserve"> </w:t>
      </w:r>
      <w:r w:rsidRPr="0003273F">
        <w:rPr>
          <w:rFonts w:ascii="Arial" w:hAnsi="Arial" w:cs="Arial"/>
          <w:spacing w:val="-1"/>
          <w:sz w:val="24"/>
          <w:szCs w:val="24"/>
        </w:rPr>
        <w:t>Africa’s</w:t>
      </w:r>
      <w:r w:rsidRPr="0003273F">
        <w:rPr>
          <w:rFonts w:ascii="Arial" w:hAnsi="Arial" w:cs="Arial"/>
          <w:spacing w:val="31"/>
          <w:sz w:val="24"/>
          <w:szCs w:val="24"/>
        </w:rPr>
        <w:t xml:space="preserve"> </w:t>
      </w:r>
      <w:r w:rsidRPr="0003273F">
        <w:rPr>
          <w:rFonts w:ascii="Arial" w:hAnsi="Arial" w:cs="Arial"/>
          <w:spacing w:val="-1"/>
          <w:sz w:val="24"/>
          <w:szCs w:val="24"/>
        </w:rPr>
        <w:t>forest</w:t>
      </w:r>
      <w:r w:rsidRPr="0003273F">
        <w:rPr>
          <w:rFonts w:ascii="Arial" w:hAnsi="Arial" w:cs="Arial"/>
          <w:spacing w:val="32"/>
          <w:sz w:val="24"/>
          <w:szCs w:val="24"/>
        </w:rPr>
        <w:t xml:space="preserve"> </w:t>
      </w:r>
      <w:r w:rsidRPr="0003273F">
        <w:rPr>
          <w:rFonts w:ascii="Arial" w:hAnsi="Arial" w:cs="Arial"/>
          <w:spacing w:val="-1"/>
          <w:sz w:val="24"/>
          <w:szCs w:val="24"/>
        </w:rPr>
        <w:t>and</w:t>
      </w:r>
      <w:r w:rsidRPr="0003273F">
        <w:rPr>
          <w:rFonts w:ascii="Arial" w:hAnsi="Arial" w:cs="Arial"/>
          <w:spacing w:val="30"/>
          <w:sz w:val="24"/>
          <w:szCs w:val="24"/>
        </w:rPr>
        <w:t xml:space="preserve"> </w:t>
      </w:r>
      <w:r w:rsidRPr="0003273F">
        <w:rPr>
          <w:rFonts w:ascii="Arial" w:hAnsi="Arial" w:cs="Arial"/>
          <w:spacing w:val="-1"/>
          <w:sz w:val="24"/>
          <w:szCs w:val="24"/>
        </w:rPr>
        <w:t>tree</w:t>
      </w:r>
      <w:r w:rsidRPr="0003273F">
        <w:rPr>
          <w:rFonts w:ascii="Arial" w:hAnsi="Arial" w:cs="Arial"/>
          <w:spacing w:val="32"/>
          <w:sz w:val="24"/>
          <w:szCs w:val="24"/>
        </w:rPr>
        <w:t xml:space="preserve"> </w:t>
      </w:r>
      <w:r w:rsidRPr="0003273F">
        <w:rPr>
          <w:rFonts w:ascii="Arial" w:hAnsi="Arial" w:cs="Arial"/>
          <w:spacing w:val="-1"/>
          <w:sz w:val="24"/>
          <w:szCs w:val="24"/>
        </w:rPr>
        <w:t>resources</w:t>
      </w:r>
      <w:r w:rsidRPr="0003273F">
        <w:rPr>
          <w:rFonts w:ascii="Arial" w:hAnsi="Arial" w:cs="Arial"/>
          <w:spacing w:val="30"/>
          <w:sz w:val="24"/>
          <w:szCs w:val="24"/>
        </w:rPr>
        <w:t xml:space="preserve"> </w:t>
      </w:r>
      <w:r w:rsidRPr="0003273F">
        <w:rPr>
          <w:rFonts w:ascii="Arial" w:hAnsi="Arial" w:cs="Arial"/>
          <w:sz w:val="24"/>
          <w:szCs w:val="24"/>
        </w:rPr>
        <w:t>as</w:t>
      </w:r>
      <w:r w:rsidRPr="0003273F">
        <w:rPr>
          <w:rFonts w:ascii="Arial" w:hAnsi="Arial" w:cs="Arial"/>
          <w:spacing w:val="30"/>
          <w:sz w:val="24"/>
          <w:szCs w:val="24"/>
        </w:rPr>
        <w:t xml:space="preserve"> </w:t>
      </w:r>
      <w:r w:rsidRPr="0003273F">
        <w:rPr>
          <w:rFonts w:ascii="Arial" w:hAnsi="Arial" w:cs="Arial"/>
          <w:spacing w:val="-1"/>
          <w:sz w:val="24"/>
          <w:szCs w:val="24"/>
        </w:rPr>
        <w:t>part</w:t>
      </w:r>
      <w:r w:rsidRPr="0003273F">
        <w:rPr>
          <w:rFonts w:ascii="Arial" w:hAnsi="Arial" w:cs="Arial"/>
          <w:spacing w:val="32"/>
          <w:sz w:val="24"/>
          <w:szCs w:val="24"/>
        </w:rPr>
        <w:t xml:space="preserve"> </w:t>
      </w:r>
      <w:r w:rsidRPr="0003273F">
        <w:rPr>
          <w:rFonts w:ascii="Arial" w:hAnsi="Arial" w:cs="Arial"/>
          <w:sz w:val="24"/>
          <w:szCs w:val="24"/>
        </w:rPr>
        <w:t>of</w:t>
      </w:r>
      <w:r w:rsidRPr="0003273F">
        <w:rPr>
          <w:rFonts w:ascii="Arial" w:hAnsi="Arial" w:cs="Arial"/>
          <w:spacing w:val="29"/>
          <w:sz w:val="24"/>
          <w:szCs w:val="24"/>
        </w:rPr>
        <w:t xml:space="preserve"> </w:t>
      </w:r>
      <w:r w:rsidRPr="0003273F">
        <w:rPr>
          <w:rFonts w:ascii="Arial" w:hAnsi="Arial" w:cs="Arial"/>
          <w:spacing w:val="-1"/>
          <w:sz w:val="24"/>
          <w:szCs w:val="24"/>
        </w:rPr>
        <w:t>efforts</w:t>
      </w:r>
      <w:r w:rsidRPr="0003273F">
        <w:rPr>
          <w:rFonts w:ascii="Arial" w:hAnsi="Arial" w:cs="Arial"/>
          <w:spacing w:val="29"/>
          <w:sz w:val="24"/>
          <w:szCs w:val="24"/>
        </w:rPr>
        <w:t xml:space="preserve"> </w:t>
      </w:r>
      <w:r w:rsidRPr="0003273F">
        <w:rPr>
          <w:rFonts w:ascii="Arial" w:hAnsi="Arial" w:cs="Arial"/>
          <w:spacing w:val="-1"/>
          <w:sz w:val="24"/>
          <w:szCs w:val="24"/>
        </w:rPr>
        <w:t>to</w:t>
      </w:r>
      <w:r w:rsidRPr="0003273F">
        <w:rPr>
          <w:rFonts w:ascii="Arial" w:hAnsi="Arial" w:cs="Arial"/>
          <w:spacing w:val="32"/>
          <w:sz w:val="24"/>
          <w:szCs w:val="24"/>
        </w:rPr>
        <w:t xml:space="preserve"> </w:t>
      </w:r>
      <w:r w:rsidRPr="0003273F">
        <w:rPr>
          <w:rFonts w:ascii="Arial" w:hAnsi="Arial" w:cs="Arial"/>
          <w:spacing w:val="-1"/>
          <w:sz w:val="24"/>
          <w:szCs w:val="24"/>
        </w:rPr>
        <w:t>reduce</w:t>
      </w:r>
      <w:r w:rsidRPr="0003273F">
        <w:rPr>
          <w:rFonts w:ascii="Arial" w:hAnsi="Arial" w:cs="Arial"/>
          <w:spacing w:val="73"/>
          <w:sz w:val="24"/>
          <w:szCs w:val="24"/>
        </w:rPr>
        <w:t xml:space="preserve"> </w:t>
      </w:r>
      <w:r w:rsidRPr="0003273F">
        <w:rPr>
          <w:rFonts w:ascii="Arial" w:hAnsi="Arial" w:cs="Arial"/>
          <w:spacing w:val="-1"/>
          <w:sz w:val="24"/>
          <w:szCs w:val="24"/>
        </w:rPr>
        <w:t>poverty,</w:t>
      </w:r>
      <w:r w:rsidRPr="0003273F">
        <w:rPr>
          <w:rFonts w:ascii="Arial" w:hAnsi="Arial" w:cs="Arial"/>
          <w:spacing w:val="17"/>
          <w:sz w:val="24"/>
          <w:szCs w:val="24"/>
        </w:rPr>
        <w:t xml:space="preserve"> </w:t>
      </w:r>
      <w:r w:rsidRPr="0003273F">
        <w:rPr>
          <w:rFonts w:ascii="Arial" w:hAnsi="Arial" w:cs="Arial"/>
          <w:spacing w:val="-1"/>
          <w:sz w:val="24"/>
          <w:szCs w:val="24"/>
        </w:rPr>
        <w:t>promote</w:t>
      </w:r>
      <w:r w:rsidRPr="0003273F">
        <w:rPr>
          <w:rFonts w:ascii="Arial" w:hAnsi="Arial" w:cs="Arial"/>
          <w:spacing w:val="18"/>
          <w:sz w:val="24"/>
          <w:szCs w:val="24"/>
        </w:rPr>
        <w:t xml:space="preserve"> </w:t>
      </w:r>
      <w:r w:rsidRPr="0003273F">
        <w:rPr>
          <w:rFonts w:ascii="Arial" w:hAnsi="Arial" w:cs="Arial"/>
          <w:spacing w:val="-1"/>
          <w:sz w:val="24"/>
          <w:szCs w:val="24"/>
        </w:rPr>
        <w:t>gender</w:t>
      </w:r>
      <w:r w:rsidRPr="0003273F">
        <w:rPr>
          <w:rFonts w:ascii="Arial" w:hAnsi="Arial" w:cs="Arial"/>
          <w:spacing w:val="17"/>
          <w:sz w:val="24"/>
          <w:szCs w:val="24"/>
        </w:rPr>
        <w:t xml:space="preserve"> </w:t>
      </w:r>
      <w:r w:rsidRPr="0003273F">
        <w:rPr>
          <w:rFonts w:ascii="Arial" w:hAnsi="Arial" w:cs="Arial"/>
          <w:spacing w:val="-1"/>
          <w:sz w:val="24"/>
          <w:szCs w:val="24"/>
        </w:rPr>
        <w:t>equality,</w:t>
      </w:r>
      <w:r w:rsidRPr="0003273F">
        <w:rPr>
          <w:rFonts w:ascii="Arial" w:hAnsi="Arial" w:cs="Arial"/>
          <w:spacing w:val="19"/>
          <w:sz w:val="24"/>
          <w:szCs w:val="24"/>
        </w:rPr>
        <w:t xml:space="preserve"> </w:t>
      </w:r>
      <w:r w:rsidRPr="0003273F">
        <w:rPr>
          <w:rFonts w:ascii="Arial" w:hAnsi="Arial" w:cs="Arial"/>
          <w:spacing w:val="-1"/>
          <w:sz w:val="24"/>
          <w:szCs w:val="24"/>
        </w:rPr>
        <w:t>and</w:t>
      </w:r>
      <w:r w:rsidRPr="0003273F">
        <w:rPr>
          <w:rFonts w:ascii="Arial" w:hAnsi="Arial" w:cs="Arial"/>
          <w:spacing w:val="16"/>
          <w:sz w:val="24"/>
          <w:szCs w:val="24"/>
        </w:rPr>
        <w:t xml:space="preserve"> </w:t>
      </w:r>
      <w:r w:rsidRPr="0003273F">
        <w:rPr>
          <w:rFonts w:ascii="Arial" w:hAnsi="Arial" w:cs="Arial"/>
          <w:spacing w:val="-1"/>
          <w:sz w:val="24"/>
          <w:szCs w:val="24"/>
        </w:rPr>
        <w:t>economic</w:t>
      </w:r>
      <w:r w:rsidRPr="0003273F">
        <w:rPr>
          <w:rFonts w:ascii="Arial" w:hAnsi="Arial" w:cs="Arial"/>
          <w:spacing w:val="19"/>
          <w:sz w:val="24"/>
          <w:szCs w:val="24"/>
        </w:rPr>
        <w:t xml:space="preserve"> </w:t>
      </w:r>
      <w:r w:rsidRPr="0003273F">
        <w:rPr>
          <w:rFonts w:ascii="Arial" w:hAnsi="Arial" w:cs="Arial"/>
          <w:spacing w:val="-2"/>
          <w:sz w:val="24"/>
          <w:szCs w:val="24"/>
        </w:rPr>
        <w:t>and</w:t>
      </w:r>
      <w:r w:rsidRPr="0003273F">
        <w:rPr>
          <w:rFonts w:ascii="Arial" w:hAnsi="Arial" w:cs="Arial"/>
          <w:spacing w:val="18"/>
          <w:sz w:val="24"/>
          <w:szCs w:val="24"/>
        </w:rPr>
        <w:t xml:space="preserve"> </w:t>
      </w:r>
      <w:r w:rsidRPr="0003273F">
        <w:rPr>
          <w:rFonts w:ascii="Arial" w:hAnsi="Arial" w:cs="Arial"/>
          <w:sz w:val="24"/>
          <w:szCs w:val="24"/>
        </w:rPr>
        <w:t>social</w:t>
      </w:r>
      <w:r w:rsidRPr="0003273F">
        <w:rPr>
          <w:rFonts w:ascii="Arial" w:hAnsi="Arial" w:cs="Arial"/>
          <w:spacing w:val="19"/>
          <w:sz w:val="24"/>
          <w:szCs w:val="24"/>
        </w:rPr>
        <w:t xml:space="preserve"> </w:t>
      </w:r>
      <w:r w:rsidRPr="0003273F">
        <w:rPr>
          <w:rFonts w:ascii="Arial" w:hAnsi="Arial" w:cs="Arial"/>
          <w:spacing w:val="-1"/>
          <w:sz w:val="24"/>
          <w:szCs w:val="24"/>
        </w:rPr>
        <w:t>development.</w:t>
      </w:r>
      <w:r w:rsidRPr="0003273F">
        <w:rPr>
          <w:rFonts w:ascii="Arial" w:hAnsi="Arial" w:cs="Arial"/>
          <w:spacing w:val="17"/>
          <w:sz w:val="24"/>
          <w:szCs w:val="24"/>
        </w:rPr>
        <w:t xml:space="preserve"> </w:t>
      </w:r>
      <w:r w:rsidRPr="0003273F">
        <w:rPr>
          <w:rFonts w:ascii="Arial" w:hAnsi="Arial" w:cs="Arial"/>
          <w:spacing w:val="-1"/>
          <w:sz w:val="24"/>
          <w:szCs w:val="24"/>
        </w:rPr>
        <w:t>Through</w:t>
      </w:r>
      <w:r w:rsidRPr="0003273F">
        <w:rPr>
          <w:rFonts w:ascii="Arial" w:hAnsi="Arial" w:cs="Arial"/>
          <w:spacing w:val="18"/>
          <w:sz w:val="24"/>
          <w:szCs w:val="24"/>
        </w:rPr>
        <w:t xml:space="preserve"> </w:t>
      </w:r>
      <w:r w:rsidRPr="0003273F">
        <w:rPr>
          <w:rFonts w:ascii="Arial" w:hAnsi="Arial" w:cs="Arial"/>
          <w:sz w:val="24"/>
          <w:szCs w:val="24"/>
        </w:rPr>
        <w:t>all</w:t>
      </w:r>
      <w:r w:rsidRPr="0003273F">
        <w:rPr>
          <w:rFonts w:ascii="Arial" w:hAnsi="Arial" w:cs="Arial"/>
          <w:spacing w:val="18"/>
          <w:sz w:val="24"/>
          <w:szCs w:val="24"/>
        </w:rPr>
        <w:t xml:space="preserve"> </w:t>
      </w:r>
      <w:r w:rsidRPr="0003273F">
        <w:rPr>
          <w:rFonts w:ascii="Arial" w:hAnsi="Arial" w:cs="Arial"/>
          <w:sz w:val="24"/>
          <w:szCs w:val="24"/>
        </w:rPr>
        <w:t>its</w:t>
      </w:r>
      <w:r w:rsidRPr="0003273F">
        <w:rPr>
          <w:rFonts w:ascii="Arial" w:hAnsi="Arial" w:cs="Arial"/>
          <w:spacing w:val="20"/>
          <w:sz w:val="24"/>
          <w:szCs w:val="24"/>
        </w:rPr>
        <w:t xml:space="preserve"> </w:t>
      </w:r>
      <w:proofErr w:type="spellStart"/>
      <w:r w:rsidRPr="0003273F">
        <w:rPr>
          <w:rFonts w:ascii="Arial" w:hAnsi="Arial" w:cs="Arial"/>
          <w:spacing w:val="-1"/>
          <w:sz w:val="24"/>
          <w:szCs w:val="24"/>
        </w:rPr>
        <w:t>programmes</w:t>
      </w:r>
      <w:proofErr w:type="spellEnd"/>
      <w:r w:rsidRPr="0003273F">
        <w:rPr>
          <w:rFonts w:ascii="Arial" w:hAnsi="Arial" w:cs="Arial"/>
          <w:spacing w:val="73"/>
          <w:sz w:val="24"/>
          <w:szCs w:val="24"/>
        </w:rPr>
        <w:t xml:space="preserve"> </w:t>
      </w:r>
      <w:r w:rsidRPr="0003273F">
        <w:rPr>
          <w:rFonts w:ascii="Arial" w:hAnsi="Arial" w:cs="Arial"/>
          <w:spacing w:val="-1"/>
          <w:sz w:val="24"/>
          <w:szCs w:val="24"/>
        </w:rPr>
        <w:t>and</w:t>
      </w:r>
      <w:r w:rsidRPr="0003273F">
        <w:rPr>
          <w:rFonts w:ascii="Arial" w:hAnsi="Arial" w:cs="Arial"/>
          <w:spacing w:val="18"/>
          <w:sz w:val="24"/>
          <w:szCs w:val="24"/>
        </w:rPr>
        <w:t xml:space="preserve"> </w:t>
      </w:r>
      <w:r w:rsidRPr="0003273F">
        <w:rPr>
          <w:rFonts w:ascii="Arial" w:hAnsi="Arial" w:cs="Arial"/>
          <w:spacing w:val="-1"/>
          <w:sz w:val="24"/>
          <w:szCs w:val="24"/>
        </w:rPr>
        <w:t>activities,</w:t>
      </w:r>
      <w:r w:rsidRPr="0003273F">
        <w:rPr>
          <w:rFonts w:ascii="Arial" w:hAnsi="Arial" w:cs="Arial"/>
          <w:spacing w:val="19"/>
          <w:sz w:val="24"/>
          <w:szCs w:val="24"/>
        </w:rPr>
        <w:t xml:space="preserve"> </w:t>
      </w:r>
      <w:r w:rsidRPr="0003273F">
        <w:rPr>
          <w:rFonts w:ascii="Arial" w:hAnsi="Arial" w:cs="Arial"/>
          <w:spacing w:val="-1"/>
          <w:sz w:val="24"/>
          <w:szCs w:val="24"/>
        </w:rPr>
        <w:t>AFF</w:t>
      </w:r>
      <w:r w:rsidRPr="0003273F">
        <w:rPr>
          <w:rFonts w:ascii="Arial" w:hAnsi="Arial" w:cs="Arial"/>
          <w:spacing w:val="19"/>
          <w:sz w:val="24"/>
          <w:szCs w:val="24"/>
        </w:rPr>
        <w:t xml:space="preserve"> </w:t>
      </w:r>
      <w:r w:rsidRPr="0003273F">
        <w:rPr>
          <w:rFonts w:ascii="Arial" w:hAnsi="Arial" w:cs="Arial"/>
          <w:spacing w:val="-1"/>
          <w:sz w:val="24"/>
          <w:szCs w:val="24"/>
        </w:rPr>
        <w:t>seeks</w:t>
      </w:r>
      <w:r w:rsidRPr="0003273F">
        <w:rPr>
          <w:rFonts w:ascii="Arial" w:hAnsi="Arial" w:cs="Arial"/>
          <w:spacing w:val="19"/>
          <w:sz w:val="24"/>
          <w:szCs w:val="24"/>
        </w:rPr>
        <w:t xml:space="preserve"> </w:t>
      </w:r>
      <w:r w:rsidRPr="0003273F">
        <w:rPr>
          <w:rFonts w:ascii="Arial" w:hAnsi="Arial" w:cs="Arial"/>
          <w:spacing w:val="-1"/>
          <w:sz w:val="24"/>
          <w:szCs w:val="24"/>
        </w:rPr>
        <w:t>to</w:t>
      </w:r>
      <w:r w:rsidRPr="0003273F">
        <w:rPr>
          <w:rFonts w:ascii="Arial" w:hAnsi="Arial" w:cs="Arial"/>
          <w:spacing w:val="20"/>
          <w:sz w:val="24"/>
          <w:szCs w:val="24"/>
        </w:rPr>
        <w:t xml:space="preserve"> </w:t>
      </w:r>
      <w:r w:rsidRPr="0003273F">
        <w:rPr>
          <w:rFonts w:ascii="Arial" w:hAnsi="Arial" w:cs="Arial"/>
          <w:spacing w:val="-1"/>
          <w:sz w:val="24"/>
          <w:szCs w:val="24"/>
        </w:rPr>
        <w:t>promote</w:t>
      </w:r>
      <w:r w:rsidRPr="0003273F">
        <w:rPr>
          <w:rFonts w:ascii="Arial" w:hAnsi="Arial" w:cs="Arial"/>
          <w:spacing w:val="20"/>
          <w:sz w:val="24"/>
          <w:szCs w:val="24"/>
        </w:rPr>
        <w:t xml:space="preserve"> </w:t>
      </w:r>
      <w:r w:rsidRPr="0003273F">
        <w:rPr>
          <w:rFonts w:ascii="Arial" w:hAnsi="Arial" w:cs="Arial"/>
          <w:sz w:val="24"/>
          <w:szCs w:val="24"/>
        </w:rPr>
        <w:t>the</w:t>
      </w:r>
      <w:r w:rsidRPr="0003273F">
        <w:rPr>
          <w:rFonts w:ascii="Arial" w:hAnsi="Arial" w:cs="Arial"/>
          <w:spacing w:val="19"/>
          <w:sz w:val="24"/>
          <w:szCs w:val="24"/>
        </w:rPr>
        <w:t xml:space="preserve"> </w:t>
      </w:r>
      <w:r w:rsidRPr="0003273F">
        <w:rPr>
          <w:rFonts w:ascii="Arial" w:hAnsi="Arial" w:cs="Arial"/>
          <w:spacing w:val="-1"/>
          <w:sz w:val="24"/>
          <w:szCs w:val="24"/>
        </w:rPr>
        <w:t>empowerment</w:t>
      </w:r>
      <w:r w:rsidRPr="0003273F">
        <w:rPr>
          <w:rFonts w:ascii="Arial" w:hAnsi="Arial" w:cs="Arial"/>
          <w:spacing w:val="19"/>
          <w:sz w:val="24"/>
          <w:szCs w:val="24"/>
        </w:rPr>
        <w:t xml:space="preserve"> </w:t>
      </w:r>
      <w:r w:rsidRPr="0003273F">
        <w:rPr>
          <w:rFonts w:ascii="Arial" w:hAnsi="Arial" w:cs="Arial"/>
          <w:sz w:val="24"/>
          <w:szCs w:val="24"/>
        </w:rPr>
        <w:t>of</w:t>
      </w:r>
      <w:r w:rsidRPr="0003273F">
        <w:rPr>
          <w:rFonts w:ascii="Arial" w:hAnsi="Arial" w:cs="Arial"/>
          <w:spacing w:val="19"/>
          <w:sz w:val="24"/>
          <w:szCs w:val="24"/>
        </w:rPr>
        <w:t xml:space="preserve"> </w:t>
      </w:r>
      <w:r w:rsidRPr="0003273F">
        <w:rPr>
          <w:rFonts w:ascii="Arial" w:hAnsi="Arial" w:cs="Arial"/>
          <w:sz w:val="24"/>
          <w:szCs w:val="24"/>
        </w:rPr>
        <w:t>all</w:t>
      </w:r>
      <w:r w:rsidRPr="0003273F">
        <w:rPr>
          <w:rFonts w:ascii="Arial" w:hAnsi="Arial" w:cs="Arial"/>
          <w:spacing w:val="23"/>
          <w:sz w:val="24"/>
          <w:szCs w:val="24"/>
        </w:rPr>
        <w:t xml:space="preserve"> </w:t>
      </w:r>
      <w:r w:rsidRPr="0003273F">
        <w:rPr>
          <w:rFonts w:ascii="Arial" w:hAnsi="Arial" w:cs="Arial"/>
          <w:spacing w:val="-1"/>
          <w:sz w:val="24"/>
          <w:szCs w:val="24"/>
        </w:rPr>
        <w:t>marginalized</w:t>
      </w:r>
      <w:r w:rsidRPr="0003273F">
        <w:rPr>
          <w:rFonts w:ascii="Arial" w:hAnsi="Arial" w:cs="Arial"/>
          <w:spacing w:val="20"/>
          <w:sz w:val="24"/>
          <w:szCs w:val="24"/>
        </w:rPr>
        <w:t xml:space="preserve"> </w:t>
      </w:r>
      <w:r w:rsidRPr="0003273F">
        <w:rPr>
          <w:rFonts w:ascii="Arial" w:hAnsi="Arial" w:cs="Arial"/>
          <w:spacing w:val="-1"/>
          <w:sz w:val="24"/>
          <w:szCs w:val="24"/>
        </w:rPr>
        <w:t>groups</w:t>
      </w:r>
      <w:r w:rsidRPr="0003273F">
        <w:rPr>
          <w:rFonts w:ascii="Arial" w:hAnsi="Arial" w:cs="Arial"/>
          <w:spacing w:val="19"/>
          <w:sz w:val="24"/>
          <w:szCs w:val="24"/>
        </w:rPr>
        <w:t xml:space="preserve"> </w:t>
      </w:r>
      <w:r w:rsidRPr="0003273F">
        <w:rPr>
          <w:rFonts w:ascii="Arial" w:hAnsi="Arial" w:cs="Arial"/>
          <w:spacing w:val="-1"/>
          <w:sz w:val="24"/>
          <w:szCs w:val="24"/>
        </w:rPr>
        <w:t>particularly</w:t>
      </w:r>
      <w:r w:rsidRPr="0003273F">
        <w:rPr>
          <w:rFonts w:ascii="Arial" w:hAnsi="Arial" w:cs="Arial"/>
          <w:spacing w:val="20"/>
          <w:sz w:val="24"/>
          <w:szCs w:val="24"/>
        </w:rPr>
        <w:t xml:space="preserve"> </w:t>
      </w:r>
      <w:r w:rsidRPr="0003273F">
        <w:rPr>
          <w:rFonts w:ascii="Arial" w:hAnsi="Arial" w:cs="Arial"/>
          <w:spacing w:val="-1"/>
          <w:sz w:val="24"/>
          <w:szCs w:val="24"/>
        </w:rPr>
        <w:t>women</w:t>
      </w:r>
      <w:r w:rsidRPr="0003273F">
        <w:rPr>
          <w:rFonts w:ascii="Arial" w:hAnsi="Arial" w:cs="Arial"/>
          <w:spacing w:val="77"/>
          <w:sz w:val="24"/>
          <w:szCs w:val="24"/>
        </w:rPr>
        <w:t xml:space="preserve"> </w:t>
      </w:r>
      <w:r w:rsidRPr="0003273F">
        <w:rPr>
          <w:rFonts w:ascii="Arial" w:hAnsi="Arial" w:cs="Arial"/>
          <w:sz w:val="24"/>
          <w:szCs w:val="24"/>
        </w:rPr>
        <w:t>who</w:t>
      </w:r>
      <w:r w:rsidRPr="0003273F">
        <w:rPr>
          <w:rFonts w:ascii="Arial" w:hAnsi="Arial" w:cs="Arial"/>
          <w:spacing w:val="22"/>
          <w:sz w:val="24"/>
          <w:szCs w:val="24"/>
        </w:rPr>
        <w:t xml:space="preserve"> </w:t>
      </w:r>
      <w:r w:rsidRPr="0003273F">
        <w:rPr>
          <w:rFonts w:ascii="Arial" w:hAnsi="Arial" w:cs="Arial"/>
          <w:spacing w:val="-1"/>
          <w:sz w:val="24"/>
          <w:szCs w:val="24"/>
        </w:rPr>
        <w:t>have</w:t>
      </w:r>
      <w:r w:rsidRPr="0003273F">
        <w:rPr>
          <w:rFonts w:ascii="Arial" w:hAnsi="Arial" w:cs="Arial"/>
          <w:spacing w:val="22"/>
          <w:sz w:val="24"/>
          <w:szCs w:val="24"/>
        </w:rPr>
        <w:t xml:space="preserve"> </w:t>
      </w:r>
      <w:r w:rsidRPr="0003273F">
        <w:rPr>
          <w:rFonts w:ascii="Arial" w:hAnsi="Arial" w:cs="Arial"/>
          <w:spacing w:val="-1"/>
          <w:sz w:val="24"/>
          <w:szCs w:val="24"/>
        </w:rPr>
        <w:t>remained</w:t>
      </w:r>
      <w:r w:rsidRPr="0003273F">
        <w:rPr>
          <w:rFonts w:ascii="Arial" w:hAnsi="Arial" w:cs="Arial"/>
          <w:spacing w:val="21"/>
          <w:sz w:val="24"/>
          <w:szCs w:val="24"/>
        </w:rPr>
        <w:t xml:space="preserve"> </w:t>
      </w:r>
      <w:r w:rsidRPr="0003273F">
        <w:rPr>
          <w:rFonts w:ascii="Arial" w:hAnsi="Arial" w:cs="Arial"/>
          <w:spacing w:val="-1"/>
          <w:sz w:val="24"/>
          <w:szCs w:val="24"/>
        </w:rPr>
        <w:t>vulnerable</w:t>
      </w:r>
      <w:r w:rsidRPr="0003273F">
        <w:rPr>
          <w:rFonts w:ascii="Arial" w:hAnsi="Arial" w:cs="Arial"/>
          <w:spacing w:val="22"/>
          <w:sz w:val="24"/>
          <w:szCs w:val="24"/>
        </w:rPr>
        <w:t xml:space="preserve"> </w:t>
      </w:r>
      <w:r w:rsidRPr="0003273F">
        <w:rPr>
          <w:rFonts w:ascii="Arial" w:hAnsi="Arial" w:cs="Arial"/>
          <w:sz w:val="24"/>
          <w:szCs w:val="24"/>
        </w:rPr>
        <w:t>to</w:t>
      </w:r>
      <w:r w:rsidRPr="0003273F">
        <w:rPr>
          <w:rFonts w:ascii="Arial" w:hAnsi="Arial" w:cs="Arial"/>
          <w:spacing w:val="23"/>
          <w:sz w:val="24"/>
          <w:szCs w:val="24"/>
        </w:rPr>
        <w:t xml:space="preserve"> </w:t>
      </w:r>
      <w:r w:rsidRPr="0003273F">
        <w:rPr>
          <w:rFonts w:ascii="Arial" w:hAnsi="Arial" w:cs="Arial"/>
          <w:sz w:val="24"/>
          <w:szCs w:val="24"/>
        </w:rPr>
        <w:t>the</w:t>
      </w:r>
      <w:r w:rsidRPr="0003273F">
        <w:rPr>
          <w:rFonts w:ascii="Arial" w:hAnsi="Arial" w:cs="Arial"/>
          <w:spacing w:val="22"/>
          <w:sz w:val="24"/>
          <w:szCs w:val="24"/>
        </w:rPr>
        <w:t xml:space="preserve"> </w:t>
      </w:r>
      <w:r w:rsidRPr="0003273F">
        <w:rPr>
          <w:rFonts w:ascii="Arial" w:hAnsi="Arial" w:cs="Arial"/>
          <w:spacing w:val="-1"/>
          <w:sz w:val="24"/>
          <w:szCs w:val="24"/>
        </w:rPr>
        <w:t>impacts</w:t>
      </w:r>
      <w:r w:rsidRPr="0003273F">
        <w:rPr>
          <w:rFonts w:ascii="Arial" w:hAnsi="Arial" w:cs="Arial"/>
          <w:spacing w:val="22"/>
          <w:sz w:val="24"/>
          <w:szCs w:val="24"/>
        </w:rPr>
        <w:t xml:space="preserve"> </w:t>
      </w:r>
      <w:r w:rsidRPr="0003273F">
        <w:rPr>
          <w:rFonts w:ascii="Arial" w:hAnsi="Arial" w:cs="Arial"/>
          <w:sz w:val="24"/>
          <w:szCs w:val="24"/>
        </w:rPr>
        <w:t>of</w:t>
      </w:r>
      <w:r w:rsidRPr="0003273F">
        <w:rPr>
          <w:rFonts w:ascii="Arial" w:hAnsi="Arial" w:cs="Arial"/>
          <w:spacing w:val="21"/>
          <w:sz w:val="24"/>
          <w:szCs w:val="24"/>
        </w:rPr>
        <w:t xml:space="preserve"> </w:t>
      </w:r>
      <w:r w:rsidRPr="0003273F">
        <w:rPr>
          <w:rFonts w:ascii="Arial" w:hAnsi="Arial" w:cs="Arial"/>
          <w:spacing w:val="-1"/>
          <w:sz w:val="24"/>
          <w:szCs w:val="24"/>
        </w:rPr>
        <w:t>climate</w:t>
      </w:r>
      <w:r w:rsidRPr="0003273F">
        <w:rPr>
          <w:rFonts w:ascii="Arial" w:hAnsi="Arial" w:cs="Arial"/>
          <w:spacing w:val="22"/>
          <w:sz w:val="24"/>
          <w:szCs w:val="24"/>
        </w:rPr>
        <w:t xml:space="preserve"> </w:t>
      </w:r>
      <w:r w:rsidRPr="0003273F">
        <w:rPr>
          <w:rFonts w:ascii="Arial" w:hAnsi="Arial" w:cs="Arial"/>
          <w:spacing w:val="-1"/>
          <w:sz w:val="24"/>
          <w:szCs w:val="24"/>
        </w:rPr>
        <w:t>change</w:t>
      </w:r>
      <w:r w:rsidRPr="0003273F">
        <w:rPr>
          <w:rFonts w:ascii="Arial" w:hAnsi="Arial" w:cs="Arial"/>
          <w:spacing w:val="22"/>
          <w:sz w:val="24"/>
          <w:szCs w:val="24"/>
        </w:rPr>
        <w:t xml:space="preserve"> </w:t>
      </w:r>
      <w:r w:rsidRPr="0003273F">
        <w:rPr>
          <w:rFonts w:ascii="Arial" w:hAnsi="Arial" w:cs="Arial"/>
          <w:spacing w:val="-1"/>
          <w:sz w:val="24"/>
          <w:szCs w:val="24"/>
        </w:rPr>
        <w:t>and</w:t>
      </w:r>
      <w:r w:rsidRPr="0003273F">
        <w:rPr>
          <w:rFonts w:ascii="Arial" w:hAnsi="Arial" w:cs="Arial"/>
          <w:spacing w:val="26"/>
          <w:sz w:val="24"/>
          <w:szCs w:val="24"/>
        </w:rPr>
        <w:t xml:space="preserve"> </w:t>
      </w:r>
      <w:r w:rsidRPr="0003273F">
        <w:rPr>
          <w:rFonts w:ascii="Arial" w:hAnsi="Arial" w:cs="Arial"/>
          <w:spacing w:val="-1"/>
          <w:sz w:val="24"/>
          <w:szCs w:val="24"/>
        </w:rPr>
        <w:t>whose</w:t>
      </w:r>
      <w:r w:rsidRPr="0003273F">
        <w:rPr>
          <w:rFonts w:ascii="Arial" w:hAnsi="Arial" w:cs="Arial"/>
          <w:spacing w:val="22"/>
          <w:sz w:val="24"/>
          <w:szCs w:val="24"/>
        </w:rPr>
        <w:t xml:space="preserve"> </w:t>
      </w:r>
      <w:r w:rsidRPr="0003273F">
        <w:rPr>
          <w:rFonts w:ascii="Arial" w:hAnsi="Arial" w:cs="Arial"/>
          <w:spacing w:val="-1"/>
          <w:sz w:val="24"/>
          <w:szCs w:val="24"/>
        </w:rPr>
        <w:t>representation,</w:t>
      </w:r>
      <w:r w:rsidRPr="0003273F">
        <w:rPr>
          <w:rFonts w:ascii="Arial" w:hAnsi="Arial" w:cs="Arial"/>
          <w:spacing w:val="22"/>
          <w:sz w:val="24"/>
          <w:szCs w:val="24"/>
        </w:rPr>
        <w:t xml:space="preserve"> </w:t>
      </w:r>
      <w:r w:rsidRPr="0003273F">
        <w:rPr>
          <w:rFonts w:ascii="Arial" w:hAnsi="Arial" w:cs="Arial"/>
          <w:spacing w:val="-1"/>
          <w:sz w:val="24"/>
          <w:szCs w:val="24"/>
        </w:rPr>
        <w:t>priorities</w:t>
      </w:r>
      <w:r w:rsidRPr="0003273F">
        <w:rPr>
          <w:rFonts w:ascii="Arial" w:hAnsi="Arial" w:cs="Arial"/>
          <w:spacing w:val="75"/>
          <w:sz w:val="24"/>
          <w:szCs w:val="24"/>
        </w:rPr>
        <w:t xml:space="preserve"> </w:t>
      </w:r>
      <w:r w:rsidRPr="0003273F">
        <w:rPr>
          <w:rFonts w:ascii="Arial" w:hAnsi="Arial" w:cs="Arial"/>
          <w:spacing w:val="-1"/>
          <w:sz w:val="24"/>
          <w:szCs w:val="24"/>
        </w:rPr>
        <w:t>and needs</w:t>
      </w:r>
      <w:r w:rsidRPr="0003273F">
        <w:rPr>
          <w:rFonts w:ascii="Arial" w:hAnsi="Arial" w:cs="Arial"/>
          <w:sz w:val="24"/>
          <w:szCs w:val="24"/>
        </w:rPr>
        <w:t xml:space="preserve"> are</w:t>
      </w:r>
      <w:r w:rsidRPr="0003273F">
        <w:rPr>
          <w:rFonts w:ascii="Arial" w:hAnsi="Arial" w:cs="Arial"/>
          <w:spacing w:val="-2"/>
          <w:sz w:val="24"/>
          <w:szCs w:val="24"/>
        </w:rPr>
        <w:t xml:space="preserve"> </w:t>
      </w:r>
      <w:r w:rsidRPr="0003273F">
        <w:rPr>
          <w:rFonts w:ascii="Arial" w:hAnsi="Arial" w:cs="Arial"/>
          <w:spacing w:val="-1"/>
          <w:sz w:val="24"/>
          <w:szCs w:val="24"/>
        </w:rPr>
        <w:t>seldom</w:t>
      </w:r>
      <w:r w:rsidRPr="0003273F">
        <w:rPr>
          <w:rFonts w:ascii="Arial" w:hAnsi="Arial" w:cs="Arial"/>
          <w:spacing w:val="-2"/>
          <w:sz w:val="24"/>
          <w:szCs w:val="24"/>
        </w:rPr>
        <w:t xml:space="preserve"> </w:t>
      </w:r>
      <w:r w:rsidRPr="0003273F">
        <w:rPr>
          <w:rFonts w:ascii="Arial" w:hAnsi="Arial" w:cs="Arial"/>
          <w:spacing w:val="-1"/>
          <w:sz w:val="24"/>
          <w:szCs w:val="24"/>
        </w:rPr>
        <w:t xml:space="preserve">addressed </w:t>
      </w:r>
      <w:r w:rsidRPr="0003273F">
        <w:rPr>
          <w:rFonts w:ascii="Arial" w:hAnsi="Arial" w:cs="Arial"/>
          <w:sz w:val="24"/>
          <w:szCs w:val="24"/>
        </w:rPr>
        <w:t>in</w:t>
      </w:r>
      <w:r w:rsidRPr="0003273F">
        <w:rPr>
          <w:rFonts w:ascii="Arial" w:hAnsi="Arial" w:cs="Arial"/>
          <w:spacing w:val="-3"/>
          <w:sz w:val="24"/>
          <w:szCs w:val="24"/>
        </w:rPr>
        <w:t xml:space="preserve"> </w:t>
      </w:r>
      <w:r w:rsidRPr="0003273F">
        <w:rPr>
          <w:rFonts w:ascii="Arial" w:hAnsi="Arial" w:cs="Arial"/>
          <w:sz w:val="24"/>
          <w:szCs w:val="24"/>
        </w:rPr>
        <w:t xml:space="preserve">the </w:t>
      </w:r>
      <w:r w:rsidRPr="0003273F">
        <w:rPr>
          <w:rFonts w:ascii="Arial" w:hAnsi="Arial" w:cs="Arial"/>
          <w:spacing w:val="-1"/>
          <w:sz w:val="24"/>
          <w:szCs w:val="24"/>
        </w:rPr>
        <w:t>forestry sector.</w:t>
      </w:r>
    </w:p>
    <w:p w14:paraId="4BEC3FE8" w14:textId="415C8491" w:rsidR="008F68B0" w:rsidRDefault="008F68B0" w:rsidP="00AC361F">
      <w:pPr>
        <w:pStyle w:val="BodyText"/>
        <w:ind w:left="0" w:right="110" w:firstLine="0"/>
        <w:jc w:val="both"/>
        <w:rPr>
          <w:rFonts w:ascii="Arial" w:hAnsi="Arial" w:cs="Arial"/>
          <w:spacing w:val="-1"/>
          <w:sz w:val="24"/>
          <w:szCs w:val="24"/>
        </w:rPr>
      </w:pPr>
    </w:p>
    <w:p w14:paraId="7D1C084A" w14:textId="2CE66FF0" w:rsidR="005C3622" w:rsidRPr="0003273F" w:rsidRDefault="005C3622" w:rsidP="00AC361F">
      <w:pPr>
        <w:pStyle w:val="BodyText"/>
        <w:numPr>
          <w:ilvl w:val="0"/>
          <w:numId w:val="8"/>
        </w:numPr>
        <w:ind w:right="110"/>
        <w:jc w:val="both"/>
        <w:rPr>
          <w:rFonts w:ascii="Arial" w:hAnsi="Arial" w:cs="Arial"/>
          <w:b/>
          <w:bCs/>
          <w:sz w:val="24"/>
          <w:szCs w:val="24"/>
        </w:rPr>
      </w:pPr>
      <w:r w:rsidRPr="0003273F">
        <w:rPr>
          <w:rFonts w:ascii="Arial" w:hAnsi="Arial" w:cs="Arial"/>
          <w:b/>
          <w:bCs/>
          <w:sz w:val="24"/>
          <w:szCs w:val="24"/>
        </w:rPr>
        <w:t>BACKGROUND</w:t>
      </w:r>
    </w:p>
    <w:p w14:paraId="6478DEF1" w14:textId="0945BD48" w:rsidR="00C41552" w:rsidRDefault="00D536DA" w:rsidP="00111E0B">
      <w:pPr>
        <w:pStyle w:val="BodyText"/>
        <w:ind w:left="0" w:right="110" w:firstLine="0"/>
        <w:jc w:val="both"/>
        <w:rPr>
          <w:rFonts w:ascii="Arial" w:hAnsi="Arial" w:cs="Arial"/>
          <w:sz w:val="24"/>
          <w:szCs w:val="24"/>
        </w:rPr>
      </w:pPr>
      <w:r w:rsidRPr="00D536DA">
        <w:rPr>
          <w:rFonts w:ascii="Arial" w:hAnsi="Arial" w:cs="Arial"/>
          <w:sz w:val="24"/>
          <w:szCs w:val="24"/>
        </w:rPr>
        <w:t>The loss of natural forests through deforestation and forest degradation is estimated to now account for about one fourth of total global greenhouse gas (GHG) emissions</w:t>
      </w:r>
      <w:r w:rsidR="008808CE">
        <w:rPr>
          <w:rFonts w:ascii="Arial" w:hAnsi="Arial" w:cs="Arial"/>
          <w:sz w:val="24"/>
          <w:szCs w:val="24"/>
        </w:rPr>
        <w:t xml:space="preserve"> (</w:t>
      </w:r>
      <w:r w:rsidR="008808CE" w:rsidRPr="008808CE">
        <w:rPr>
          <w:rFonts w:ascii="Arial" w:hAnsi="Arial" w:cs="Arial"/>
          <w:sz w:val="24"/>
          <w:szCs w:val="24"/>
        </w:rPr>
        <w:t>Smith P. et al. 2014)</w:t>
      </w:r>
      <w:r w:rsidR="008808CE">
        <w:rPr>
          <w:rFonts w:ascii="Arial" w:hAnsi="Arial" w:cs="Arial"/>
          <w:sz w:val="24"/>
          <w:szCs w:val="24"/>
        </w:rPr>
        <w:t xml:space="preserve">. </w:t>
      </w:r>
      <w:r w:rsidRPr="00D536DA">
        <w:rPr>
          <w:rFonts w:ascii="Arial" w:hAnsi="Arial" w:cs="Arial"/>
          <w:sz w:val="24"/>
          <w:szCs w:val="24"/>
        </w:rPr>
        <w:t xml:space="preserve"> Forests not only serve as an essential carbon </w:t>
      </w:r>
      <w:r w:rsidR="00AE25A3">
        <w:rPr>
          <w:rFonts w:ascii="Arial" w:hAnsi="Arial" w:cs="Arial"/>
          <w:sz w:val="24"/>
          <w:szCs w:val="24"/>
        </w:rPr>
        <w:t>“sinks”</w:t>
      </w:r>
      <w:r w:rsidRPr="00D536DA">
        <w:rPr>
          <w:rFonts w:ascii="Arial" w:hAnsi="Arial" w:cs="Arial"/>
          <w:sz w:val="24"/>
          <w:szCs w:val="24"/>
        </w:rPr>
        <w:t xml:space="preserve">, </w:t>
      </w:r>
      <w:proofErr w:type="gramStart"/>
      <w:r w:rsidRPr="00D536DA">
        <w:rPr>
          <w:rFonts w:ascii="Arial" w:hAnsi="Arial" w:cs="Arial"/>
          <w:sz w:val="24"/>
          <w:szCs w:val="24"/>
        </w:rPr>
        <w:t>they</w:t>
      </w:r>
      <w:proofErr w:type="gramEnd"/>
      <w:r w:rsidRPr="00D536DA">
        <w:rPr>
          <w:rFonts w:ascii="Arial" w:hAnsi="Arial" w:cs="Arial"/>
          <w:sz w:val="24"/>
          <w:szCs w:val="24"/>
        </w:rPr>
        <w:t xml:space="preserve"> also provide livelihoods, subsistence and income for more than 1.6 billion of the global poor. </w:t>
      </w:r>
      <w:r w:rsidR="00766B55" w:rsidRPr="00766B55">
        <w:rPr>
          <w:rFonts w:ascii="Arial" w:hAnsi="Arial" w:cs="Arial"/>
          <w:sz w:val="24"/>
          <w:szCs w:val="24"/>
        </w:rPr>
        <w:t>(UNDP, 2017).</w:t>
      </w:r>
      <w:r w:rsidR="00766B55">
        <w:rPr>
          <w:rFonts w:ascii="Arial" w:hAnsi="Arial" w:cs="Arial"/>
          <w:sz w:val="24"/>
          <w:szCs w:val="24"/>
        </w:rPr>
        <w:t xml:space="preserve"> </w:t>
      </w:r>
      <w:r w:rsidR="0077612E" w:rsidRPr="0077612E">
        <w:rPr>
          <w:rFonts w:ascii="Arial" w:hAnsi="Arial" w:cs="Arial"/>
          <w:sz w:val="24"/>
          <w:szCs w:val="24"/>
        </w:rPr>
        <w:t>Those who rely on forests for their livelihoods are among the poorest people on the planet, and they are disproportionately women.</w:t>
      </w:r>
    </w:p>
    <w:p w14:paraId="0394FD66" w14:textId="77777777" w:rsidR="00C41552" w:rsidRDefault="00C41552" w:rsidP="00111E0B">
      <w:pPr>
        <w:pStyle w:val="BodyText"/>
        <w:ind w:left="0" w:right="110" w:firstLine="0"/>
        <w:jc w:val="both"/>
        <w:rPr>
          <w:rFonts w:ascii="Arial" w:hAnsi="Arial" w:cs="Arial"/>
          <w:sz w:val="24"/>
          <w:szCs w:val="24"/>
        </w:rPr>
      </w:pPr>
    </w:p>
    <w:p w14:paraId="0EE5C961" w14:textId="5351734E" w:rsidR="004402FA" w:rsidRDefault="00E41BAD" w:rsidP="00111E0B">
      <w:pPr>
        <w:pStyle w:val="BodyText"/>
        <w:ind w:left="0" w:right="110" w:firstLine="0"/>
        <w:jc w:val="both"/>
        <w:rPr>
          <w:rFonts w:ascii="Arial" w:hAnsi="Arial" w:cs="Arial"/>
          <w:sz w:val="24"/>
          <w:szCs w:val="24"/>
        </w:rPr>
      </w:pPr>
      <w:r w:rsidRPr="00E41BAD">
        <w:rPr>
          <w:rFonts w:ascii="Arial" w:hAnsi="Arial" w:cs="Arial"/>
          <w:sz w:val="24"/>
          <w:szCs w:val="24"/>
        </w:rPr>
        <w:t xml:space="preserve">Growing literature indicates that gender-based barriers exist across major international and national policy processes. The needs and contributions of women </w:t>
      </w:r>
      <w:r w:rsidR="00332499">
        <w:rPr>
          <w:rFonts w:ascii="Arial" w:hAnsi="Arial" w:cs="Arial"/>
          <w:sz w:val="24"/>
          <w:szCs w:val="24"/>
        </w:rPr>
        <w:t xml:space="preserve">in African forestry </w:t>
      </w:r>
      <w:r w:rsidRPr="00E41BAD">
        <w:rPr>
          <w:rFonts w:ascii="Arial" w:hAnsi="Arial" w:cs="Arial"/>
          <w:sz w:val="24"/>
          <w:szCs w:val="24"/>
        </w:rPr>
        <w:t>are often overlooked</w:t>
      </w:r>
      <w:r w:rsidR="00332499">
        <w:rPr>
          <w:rFonts w:ascii="Arial" w:hAnsi="Arial" w:cs="Arial"/>
          <w:sz w:val="24"/>
          <w:szCs w:val="24"/>
        </w:rPr>
        <w:t xml:space="preserve"> </w:t>
      </w:r>
      <w:r w:rsidR="008F7152">
        <w:rPr>
          <w:rFonts w:ascii="Arial" w:hAnsi="Arial" w:cs="Arial"/>
          <w:sz w:val="24"/>
          <w:szCs w:val="24"/>
        </w:rPr>
        <w:t xml:space="preserve">while </w:t>
      </w:r>
      <w:r w:rsidR="006A00EA">
        <w:rPr>
          <w:rFonts w:ascii="Arial" w:hAnsi="Arial" w:cs="Arial"/>
          <w:sz w:val="24"/>
          <w:szCs w:val="24"/>
        </w:rPr>
        <w:t>the</w:t>
      </w:r>
      <w:r w:rsidR="003A39C7" w:rsidRPr="003A39C7">
        <w:rPr>
          <w:rFonts w:ascii="Arial" w:hAnsi="Arial" w:cs="Arial"/>
          <w:sz w:val="24"/>
          <w:szCs w:val="24"/>
        </w:rPr>
        <w:t xml:space="preserve"> inequalities </w:t>
      </w:r>
      <w:r w:rsidR="006A00EA">
        <w:rPr>
          <w:rFonts w:ascii="Arial" w:hAnsi="Arial" w:cs="Arial"/>
          <w:sz w:val="24"/>
          <w:szCs w:val="24"/>
        </w:rPr>
        <w:t>of</w:t>
      </w:r>
      <w:r w:rsidR="003A39C7" w:rsidRPr="003A39C7">
        <w:rPr>
          <w:rFonts w:ascii="Arial" w:hAnsi="Arial" w:cs="Arial"/>
          <w:sz w:val="24"/>
          <w:szCs w:val="24"/>
        </w:rPr>
        <w:t xml:space="preserve"> their roles, rights and responsibilities</w:t>
      </w:r>
      <w:r w:rsidR="00D93BA7">
        <w:rPr>
          <w:rFonts w:ascii="Arial" w:hAnsi="Arial" w:cs="Arial"/>
          <w:sz w:val="24"/>
          <w:szCs w:val="24"/>
        </w:rPr>
        <w:t xml:space="preserve"> </w:t>
      </w:r>
      <w:r w:rsidR="00D93BA7" w:rsidRPr="00D93BA7">
        <w:rPr>
          <w:rFonts w:ascii="Arial" w:hAnsi="Arial" w:cs="Arial"/>
          <w:sz w:val="24"/>
          <w:szCs w:val="24"/>
        </w:rPr>
        <w:t>shape the ways they participate in decision making</w:t>
      </w:r>
      <w:r w:rsidR="0024030E">
        <w:rPr>
          <w:rFonts w:ascii="Arial" w:hAnsi="Arial" w:cs="Arial"/>
          <w:sz w:val="24"/>
          <w:szCs w:val="24"/>
        </w:rPr>
        <w:t xml:space="preserve"> </w:t>
      </w:r>
      <w:r w:rsidR="0024030E" w:rsidRPr="0024030E">
        <w:rPr>
          <w:rFonts w:ascii="Arial" w:hAnsi="Arial" w:cs="Arial"/>
          <w:sz w:val="24"/>
          <w:szCs w:val="24"/>
        </w:rPr>
        <w:t>benefit from forest and tree resources, and ability to cope with the adverse effects of the changing climate</w:t>
      </w:r>
      <w:r w:rsidR="0024030E">
        <w:rPr>
          <w:rFonts w:ascii="Arial" w:hAnsi="Arial" w:cs="Arial"/>
          <w:sz w:val="24"/>
          <w:szCs w:val="24"/>
        </w:rPr>
        <w:t>.</w:t>
      </w:r>
      <w:r w:rsidR="003A42E4">
        <w:rPr>
          <w:rFonts w:ascii="Arial" w:hAnsi="Arial" w:cs="Arial"/>
          <w:sz w:val="24"/>
          <w:szCs w:val="24"/>
        </w:rPr>
        <w:t xml:space="preserve"> </w:t>
      </w:r>
      <w:r w:rsidR="004402FA">
        <w:rPr>
          <w:rFonts w:ascii="Arial" w:hAnsi="Arial" w:cs="Arial"/>
          <w:sz w:val="24"/>
          <w:szCs w:val="24"/>
        </w:rPr>
        <w:t>The empowerment of women through education</w:t>
      </w:r>
      <w:r w:rsidR="007B1ED1">
        <w:rPr>
          <w:rFonts w:ascii="Arial" w:hAnsi="Arial" w:cs="Arial"/>
          <w:sz w:val="24"/>
          <w:szCs w:val="24"/>
        </w:rPr>
        <w:t xml:space="preserve">, </w:t>
      </w:r>
      <w:r w:rsidR="00B943CF">
        <w:rPr>
          <w:rFonts w:ascii="Arial" w:hAnsi="Arial" w:cs="Arial"/>
          <w:sz w:val="24"/>
          <w:szCs w:val="24"/>
        </w:rPr>
        <w:t>continuous learning</w:t>
      </w:r>
      <w:r w:rsidR="00811027">
        <w:rPr>
          <w:rFonts w:ascii="Arial" w:hAnsi="Arial" w:cs="Arial"/>
          <w:sz w:val="24"/>
          <w:szCs w:val="24"/>
        </w:rPr>
        <w:t xml:space="preserve"> and information sharing offers a potential </w:t>
      </w:r>
      <w:r w:rsidR="00D33DCB">
        <w:rPr>
          <w:rFonts w:ascii="Arial" w:hAnsi="Arial" w:cs="Arial"/>
          <w:sz w:val="24"/>
          <w:szCs w:val="24"/>
        </w:rPr>
        <w:t xml:space="preserve">pathway </w:t>
      </w:r>
      <w:r w:rsidR="004D0935">
        <w:rPr>
          <w:rFonts w:ascii="Arial" w:hAnsi="Arial" w:cs="Arial"/>
          <w:sz w:val="24"/>
          <w:szCs w:val="24"/>
        </w:rPr>
        <w:t xml:space="preserve">for inclusion </w:t>
      </w:r>
      <w:r w:rsidR="009F4CFD">
        <w:rPr>
          <w:rFonts w:ascii="Arial" w:hAnsi="Arial" w:cs="Arial"/>
          <w:sz w:val="24"/>
          <w:szCs w:val="24"/>
        </w:rPr>
        <w:t>in</w:t>
      </w:r>
      <w:r w:rsidR="00D01E13">
        <w:rPr>
          <w:rFonts w:ascii="Arial" w:hAnsi="Arial" w:cs="Arial"/>
          <w:sz w:val="24"/>
          <w:szCs w:val="24"/>
        </w:rPr>
        <w:t xml:space="preserve"> </w:t>
      </w:r>
      <w:r w:rsidR="00D01E13" w:rsidRPr="00D01E13">
        <w:rPr>
          <w:rFonts w:ascii="Arial" w:hAnsi="Arial" w:cs="Arial"/>
          <w:sz w:val="24"/>
          <w:szCs w:val="24"/>
        </w:rPr>
        <w:t>higher-level institutional decision-making</w:t>
      </w:r>
      <w:r w:rsidR="00D01E13">
        <w:rPr>
          <w:rFonts w:ascii="Arial" w:hAnsi="Arial" w:cs="Arial"/>
          <w:sz w:val="24"/>
          <w:szCs w:val="24"/>
        </w:rPr>
        <w:t xml:space="preserve"> </w:t>
      </w:r>
      <w:r w:rsidR="00A96369">
        <w:rPr>
          <w:rFonts w:ascii="Arial" w:hAnsi="Arial" w:cs="Arial"/>
          <w:sz w:val="24"/>
          <w:szCs w:val="24"/>
        </w:rPr>
        <w:t>in the forestry sector.</w:t>
      </w:r>
    </w:p>
    <w:p w14:paraId="4F8826D9" w14:textId="77777777" w:rsidR="004402FA" w:rsidRDefault="004402FA" w:rsidP="00111E0B">
      <w:pPr>
        <w:pStyle w:val="BodyText"/>
        <w:ind w:left="0" w:right="110" w:firstLine="0"/>
        <w:jc w:val="both"/>
        <w:rPr>
          <w:rFonts w:ascii="Arial" w:hAnsi="Arial" w:cs="Arial"/>
          <w:sz w:val="24"/>
          <w:szCs w:val="24"/>
        </w:rPr>
      </w:pPr>
    </w:p>
    <w:p w14:paraId="574864AE" w14:textId="2DE576C5" w:rsidR="002B2EE5" w:rsidRDefault="002B2EE5" w:rsidP="00B943CF">
      <w:pPr>
        <w:pStyle w:val="BodyText"/>
        <w:ind w:left="0" w:right="110" w:firstLine="0"/>
        <w:jc w:val="both"/>
        <w:rPr>
          <w:rFonts w:ascii="Arial" w:eastAsia="Times New Roman" w:hAnsi="Arial" w:cs="Arial"/>
          <w:color w:val="000000"/>
          <w:sz w:val="24"/>
          <w:szCs w:val="24"/>
        </w:rPr>
      </w:pPr>
      <w:r w:rsidRPr="0003273F">
        <w:rPr>
          <w:rFonts w:ascii="Arial" w:hAnsi="Arial" w:cs="Arial"/>
          <w:sz w:val="24"/>
          <w:szCs w:val="24"/>
        </w:rPr>
        <w:t xml:space="preserve">As identified in the </w:t>
      </w:r>
      <w:r w:rsidRPr="0003273F">
        <w:rPr>
          <w:rFonts w:ascii="Arial" w:hAnsi="Arial" w:cs="Arial"/>
          <w:i/>
          <w:iCs/>
          <w:sz w:val="24"/>
          <w:szCs w:val="24"/>
        </w:rPr>
        <w:t>AFF Knowledge Management Strategy (2021-2025)</w:t>
      </w:r>
      <w:r>
        <w:rPr>
          <w:rStyle w:val="FootnoteReference"/>
          <w:rFonts w:ascii="Arial" w:hAnsi="Arial" w:cs="Arial"/>
          <w:i/>
          <w:iCs/>
          <w:sz w:val="24"/>
          <w:szCs w:val="24"/>
        </w:rPr>
        <w:footnoteReference w:id="1"/>
      </w:r>
      <w:r w:rsidRPr="0003273F">
        <w:rPr>
          <w:rFonts w:ascii="Arial" w:hAnsi="Arial" w:cs="Arial"/>
          <w:sz w:val="24"/>
          <w:szCs w:val="24"/>
        </w:rPr>
        <w:t>, Communities of Practice (CoPs) can serve as an efficient and easily accessible way for information sharing and learning.</w:t>
      </w:r>
      <w:r w:rsidR="00B943CF">
        <w:rPr>
          <w:rFonts w:ascii="Arial" w:hAnsi="Arial" w:cs="Arial"/>
          <w:sz w:val="24"/>
          <w:szCs w:val="24"/>
        </w:rPr>
        <w:t xml:space="preserve"> </w:t>
      </w:r>
      <w:r w:rsidRPr="0003273F">
        <w:rPr>
          <w:rFonts w:ascii="Arial" w:hAnsi="Arial" w:cs="Arial"/>
          <w:color w:val="000000"/>
          <w:sz w:val="24"/>
          <w:szCs w:val="24"/>
        </w:rPr>
        <w:t xml:space="preserve">Communities of Practice are active networks whose members are interested in learning about the same topics (FAO,2016) and, as such, can draw on AFF’s membership to advance knowledge sharing, innovation and the uptake of best practices to solve critical problems. </w:t>
      </w:r>
      <w:r w:rsidRPr="0003273F">
        <w:rPr>
          <w:rFonts w:ascii="Arial" w:eastAsia="Times New Roman" w:hAnsi="Arial" w:cs="Arial"/>
          <w:color w:val="000000"/>
          <w:sz w:val="24"/>
          <w:szCs w:val="24"/>
        </w:rPr>
        <w:t xml:space="preserve">Applied to </w:t>
      </w:r>
      <w:r w:rsidR="00C741E3" w:rsidRPr="0024090D">
        <w:rPr>
          <w:rFonts w:ascii="Arial" w:eastAsia="Times New Roman" w:hAnsi="Arial" w:cs="Arial"/>
          <w:color w:val="000000"/>
          <w:sz w:val="24"/>
          <w:szCs w:val="24"/>
        </w:rPr>
        <w:t>g</w:t>
      </w:r>
      <w:r w:rsidR="00C741E3">
        <w:rPr>
          <w:rFonts w:ascii="Arial" w:eastAsia="Times New Roman" w:hAnsi="Arial" w:cs="Arial"/>
          <w:color w:val="000000"/>
          <w:sz w:val="24"/>
          <w:szCs w:val="24"/>
        </w:rPr>
        <w:t>e</w:t>
      </w:r>
      <w:r w:rsidR="00C741E3" w:rsidRPr="0024090D">
        <w:rPr>
          <w:rFonts w:ascii="Arial" w:eastAsia="Times New Roman" w:hAnsi="Arial" w:cs="Arial"/>
          <w:color w:val="000000"/>
          <w:sz w:val="24"/>
          <w:szCs w:val="24"/>
        </w:rPr>
        <w:t>nder</w:t>
      </w:r>
      <w:r w:rsidR="0024090D" w:rsidRPr="0024090D">
        <w:rPr>
          <w:rFonts w:ascii="Arial" w:eastAsia="Times New Roman" w:hAnsi="Arial" w:cs="Arial"/>
          <w:color w:val="000000"/>
          <w:sz w:val="24"/>
          <w:szCs w:val="24"/>
        </w:rPr>
        <w:t xml:space="preserve"> equality and social inclusion in forestry</w:t>
      </w:r>
      <w:r w:rsidRPr="0003273F">
        <w:rPr>
          <w:rFonts w:ascii="Arial" w:eastAsia="Times New Roman" w:hAnsi="Arial" w:cs="Arial"/>
          <w:color w:val="000000"/>
          <w:sz w:val="24"/>
          <w:szCs w:val="24"/>
        </w:rPr>
        <w:t xml:space="preserve"> related challenges, functional communities of practice allow a geographically and professionally </w:t>
      </w:r>
      <w:r w:rsidR="00C1732E">
        <w:rPr>
          <w:rFonts w:ascii="Arial" w:eastAsia="Times New Roman" w:hAnsi="Arial" w:cs="Arial"/>
          <w:color w:val="000000"/>
          <w:sz w:val="24"/>
          <w:szCs w:val="24"/>
        </w:rPr>
        <w:t>women-led</w:t>
      </w:r>
      <w:r w:rsidRPr="0003273F">
        <w:rPr>
          <w:rFonts w:ascii="Arial" w:eastAsia="Times New Roman" w:hAnsi="Arial" w:cs="Arial"/>
          <w:color w:val="000000"/>
          <w:sz w:val="24"/>
          <w:szCs w:val="24"/>
        </w:rPr>
        <w:t xml:space="preserve"> audience to tackle the complexity of issues </w:t>
      </w:r>
      <w:r w:rsidR="003F10F5" w:rsidRPr="003F10F5">
        <w:rPr>
          <w:rFonts w:ascii="Arial" w:eastAsia="Times New Roman" w:hAnsi="Arial" w:cs="Arial"/>
          <w:color w:val="000000"/>
          <w:sz w:val="24"/>
          <w:szCs w:val="24"/>
        </w:rPr>
        <w:t>needed to support sustainable and equitable development solutions</w:t>
      </w:r>
    </w:p>
    <w:p w14:paraId="2491388F" w14:textId="77777777" w:rsidR="0029548C" w:rsidRDefault="0029548C" w:rsidP="00B943CF">
      <w:pPr>
        <w:pStyle w:val="BodyText"/>
        <w:ind w:left="0" w:right="110" w:firstLine="0"/>
        <w:jc w:val="both"/>
        <w:rPr>
          <w:rFonts w:ascii="Arial" w:eastAsia="Times New Roman" w:hAnsi="Arial" w:cs="Arial"/>
          <w:color w:val="000000"/>
          <w:sz w:val="24"/>
          <w:szCs w:val="24"/>
        </w:rPr>
      </w:pPr>
    </w:p>
    <w:p w14:paraId="7677B543" w14:textId="77777777" w:rsidR="0029548C" w:rsidRDefault="0029548C" w:rsidP="00B943CF">
      <w:pPr>
        <w:pStyle w:val="BodyText"/>
        <w:ind w:left="0" w:right="110" w:firstLine="0"/>
        <w:jc w:val="both"/>
        <w:rPr>
          <w:rFonts w:ascii="Arial" w:eastAsia="Times New Roman" w:hAnsi="Arial" w:cs="Arial"/>
          <w:color w:val="000000"/>
          <w:sz w:val="24"/>
          <w:szCs w:val="24"/>
        </w:rPr>
      </w:pPr>
    </w:p>
    <w:p w14:paraId="5F0CD29D" w14:textId="6C2CAB29" w:rsidR="004D76E0" w:rsidRPr="0003273F" w:rsidRDefault="004D76E0" w:rsidP="004D76E0">
      <w:pPr>
        <w:pStyle w:val="ListParagraph"/>
        <w:numPr>
          <w:ilvl w:val="0"/>
          <w:numId w:val="8"/>
        </w:numPr>
        <w:jc w:val="both"/>
        <w:rPr>
          <w:rFonts w:ascii="Arial" w:hAnsi="Arial" w:cs="Arial"/>
          <w:b/>
          <w:bCs/>
          <w:color w:val="000000"/>
          <w:sz w:val="24"/>
          <w:szCs w:val="24"/>
        </w:rPr>
      </w:pPr>
      <w:r w:rsidRPr="0003273F">
        <w:rPr>
          <w:rFonts w:ascii="Arial" w:hAnsi="Arial" w:cs="Arial"/>
          <w:b/>
          <w:bCs/>
          <w:color w:val="000000"/>
          <w:sz w:val="24"/>
          <w:szCs w:val="24"/>
        </w:rPr>
        <w:lastRenderedPageBreak/>
        <w:t>OBJECTIVE</w:t>
      </w:r>
    </w:p>
    <w:p w14:paraId="4567352E" w14:textId="42D85ED8" w:rsidR="004D76E0" w:rsidRPr="00965B1B" w:rsidRDefault="004D76E0" w:rsidP="00E67ACA">
      <w:pPr>
        <w:jc w:val="both"/>
        <w:rPr>
          <w:rFonts w:ascii="Arial" w:hAnsi="Arial" w:cs="Arial"/>
          <w:color w:val="000000"/>
          <w:sz w:val="24"/>
          <w:szCs w:val="24"/>
        </w:rPr>
      </w:pPr>
      <w:bookmarkStart w:id="1" w:name="_Hlk76121360"/>
      <w:r w:rsidRPr="0003273F">
        <w:rPr>
          <w:rFonts w:ascii="Arial" w:hAnsi="Arial" w:cs="Arial"/>
          <w:color w:val="000000"/>
          <w:sz w:val="24"/>
          <w:szCs w:val="24"/>
        </w:rPr>
        <w:t xml:space="preserve">Under the supervision of the Executive Secretary, </w:t>
      </w:r>
      <w:r w:rsidR="00C1732E">
        <w:rPr>
          <w:rFonts w:ascii="Arial" w:hAnsi="Arial" w:cs="Arial"/>
          <w:color w:val="000000"/>
          <w:sz w:val="24"/>
          <w:szCs w:val="24"/>
        </w:rPr>
        <w:t xml:space="preserve">an </w:t>
      </w:r>
      <w:r w:rsidRPr="0003273F">
        <w:rPr>
          <w:rFonts w:ascii="Arial" w:hAnsi="Arial" w:cs="Arial"/>
          <w:color w:val="000000"/>
          <w:sz w:val="24"/>
          <w:szCs w:val="24"/>
        </w:rPr>
        <w:t xml:space="preserve">online </w:t>
      </w:r>
      <w:r w:rsidR="00571878">
        <w:rPr>
          <w:rFonts w:ascii="Arial" w:hAnsi="Arial" w:cs="Arial"/>
          <w:color w:val="000000"/>
          <w:sz w:val="24"/>
          <w:szCs w:val="24"/>
        </w:rPr>
        <w:t>regional facilitator</w:t>
      </w:r>
      <w:r w:rsidR="00C1732E">
        <w:rPr>
          <w:rFonts w:ascii="Arial" w:hAnsi="Arial" w:cs="Arial"/>
          <w:color w:val="000000"/>
          <w:sz w:val="24"/>
          <w:szCs w:val="24"/>
        </w:rPr>
        <w:t xml:space="preserve"> is</w:t>
      </w:r>
      <w:r w:rsidRPr="0003273F">
        <w:rPr>
          <w:rFonts w:ascii="Arial" w:hAnsi="Arial" w:cs="Arial"/>
          <w:color w:val="000000"/>
          <w:sz w:val="24"/>
          <w:szCs w:val="24"/>
        </w:rPr>
        <w:t xml:space="preserve"> required to </w:t>
      </w:r>
      <w:r w:rsidR="00571878">
        <w:rPr>
          <w:rFonts w:ascii="Arial" w:hAnsi="Arial" w:cs="Arial"/>
          <w:color w:val="000000"/>
          <w:sz w:val="24"/>
          <w:szCs w:val="24"/>
        </w:rPr>
        <w:t xml:space="preserve">guide, </w:t>
      </w:r>
      <w:r w:rsidRPr="0003273F">
        <w:rPr>
          <w:rFonts w:ascii="Arial" w:hAnsi="Arial" w:cs="Arial"/>
          <w:color w:val="000000"/>
          <w:sz w:val="24"/>
          <w:szCs w:val="24"/>
        </w:rPr>
        <w:t xml:space="preserve">engage, capture the views, findings, and recommendations </w:t>
      </w:r>
      <w:bookmarkEnd w:id="1"/>
      <w:r w:rsidR="00965B1B">
        <w:rPr>
          <w:rFonts w:ascii="Arial" w:hAnsi="Arial" w:cs="Arial"/>
          <w:color w:val="000000"/>
          <w:sz w:val="24"/>
          <w:szCs w:val="24"/>
        </w:rPr>
        <w:t xml:space="preserve">of an </w:t>
      </w:r>
      <w:r w:rsidR="00E67ACA" w:rsidRPr="00E67ACA">
        <w:rPr>
          <w:rFonts w:ascii="Arial" w:hAnsi="Arial" w:cs="Arial"/>
          <w:color w:val="000000"/>
          <w:sz w:val="24"/>
          <w:szCs w:val="24"/>
        </w:rPr>
        <w:t>AFF Community of Practice on ‘</w:t>
      </w:r>
      <w:r w:rsidR="00E67ACA" w:rsidRPr="00965B1B">
        <w:rPr>
          <w:rFonts w:ascii="Arial" w:hAnsi="Arial" w:cs="Arial"/>
          <w:i/>
          <w:iCs/>
          <w:color w:val="000000"/>
          <w:sz w:val="24"/>
          <w:szCs w:val="24"/>
        </w:rPr>
        <w:t xml:space="preserve">Advancing women in </w:t>
      </w:r>
      <w:r w:rsidR="00300B57">
        <w:rPr>
          <w:rFonts w:ascii="Arial" w:hAnsi="Arial" w:cs="Arial"/>
          <w:i/>
          <w:iCs/>
          <w:color w:val="000000"/>
          <w:sz w:val="24"/>
          <w:szCs w:val="24"/>
        </w:rPr>
        <w:t xml:space="preserve">African </w:t>
      </w:r>
      <w:r w:rsidR="00E67ACA" w:rsidRPr="00965B1B">
        <w:rPr>
          <w:rFonts w:ascii="Arial" w:hAnsi="Arial" w:cs="Arial"/>
          <w:i/>
          <w:iCs/>
          <w:color w:val="000000"/>
          <w:sz w:val="24"/>
          <w:szCs w:val="24"/>
        </w:rPr>
        <w:t>forestry’</w:t>
      </w:r>
      <w:r w:rsidR="00FF404F">
        <w:rPr>
          <w:rFonts w:ascii="Arial" w:hAnsi="Arial" w:cs="Arial"/>
          <w:i/>
          <w:iCs/>
          <w:color w:val="000000"/>
          <w:sz w:val="24"/>
          <w:szCs w:val="24"/>
        </w:rPr>
        <w:t xml:space="preserve"> </w:t>
      </w:r>
      <w:r w:rsidR="0053747E">
        <w:rPr>
          <w:rFonts w:ascii="Arial" w:hAnsi="Arial" w:cs="Arial"/>
          <w:color w:val="000000"/>
          <w:sz w:val="24"/>
          <w:szCs w:val="24"/>
        </w:rPr>
        <w:t xml:space="preserve">via Zoom </w:t>
      </w:r>
      <w:r w:rsidR="003C3191">
        <w:rPr>
          <w:rFonts w:ascii="Arial" w:hAnsi="Arial" w:cs="Arial"/>
          <w:color w:val="000000"/>
          <w:sz w:val="24"/>
          <w:szCs w:val="24"/>
        </w:rPr>
        <w:t xml:space="preserve">as well as an e-discussion platform </w:t>
      </w:r>
      <w:r w:rsidR="00FF404F">
        <w:rPr>
          <w:rFonts w:ascii="Arial" w:hAnsi="Arial" w:cs="Arial"/>
          <w:color w:val="000000"/>
          <w:sz w:val="24"/>
          <w:szCs w:val="24"/>
        </w:rPr>
        <w:t>located on the intranet.</w:t>
      </w:r>
    </w:p>
    <w:p w14:paraId="372F572A" w14:textId="2E2FB097" w:rsidR="004D76E0" w:rsidRPr="0003273F" w:rsidRDefault="004D76E0" w:rsidP="004D76E0">
      <w:pPr>
        <w:jc w:val="both"/>
        <w:rPr>
          <w:rFonts w:ascii="Arial" w:hAnsi="Arial" w:cs="Arial"/>
          <w:color w:val="000000"/>
          <w:sz w:val="24"/>
          <w:szCs w:val="24"/>
        </w:rPr>
      </w:pPr>
    </w:p>
    <w:p w14:paraId="76964B85" w14:textId="1E99EAE9" w:rsidR="004D76E0" w:rsidRPr="0003273F" w:rsidRDefault="004D76E0" w:rsidP="004D76E0">
      <w:pPr>
        <w:pStyle w:val="ListParagraph"/>
        <w:numPr>
          <w:ilvl w:val="0"/>
          <w:numId w:val="8"/>
        </w:numPr>
        <w:jc w:val="both"/>
        <w:rPr>
          <w:rFonts w:ascii="Arial" w:hAnsi="Arial" w:cs="Arial"/>
          <w:b/>
          <w:bCs/>
          <w:color w:val="000000"/>
          <w:sz w:val="24"/>
          <w:szCs w:val="24"/>
        </w:rPr>
      </w:pPr>
      <w:r w:rsidRPr="0003273F">
        <w:rPr>
          <w:rFonts w:ascii="Arial" w:hAnsi="Arial" w:cs="Arial"/>
          <w:b/>
          <w:bCs/>
          <w:color w:val="000000"/>
          <w:sz w:val="24"/>
          <w:szCs w:val="24"/>
        </w:rPr>
        <w:t>SCOPE OF WORK</w:t>
      </w:r>
    </w:p>
    <w:p w14:paraId="330A6A8B" w14:textId="15581A3D" w:rsidR="004D76E0" w:rsidRPr="0003273F" w:rsidRDefault="00306E76" w:rsidP="004D76E0">
      <w:pPr>
        <w:jc w:val="both"/>
        <w:rPr>
          <w:rFonts w:ascii="Arial" w:hAnsi="Arial" w:cs="Arial"/>
          <w:color w:val="000000"/>
          <w:sz w:val="24"/>
          <w:szCs w:val="24"/>
        </w:rPr>
      </w:pPr>
      <w:r w:rsidRPr="00306E76">
        <w:rPr>
          <w:rFonts w:ascii="Arial" w:hAnsi="Arial" w:cs="Arial"/>
          <w:color w:val="000000"/>
          <w:sz w:val="24"/>
          <w:szCs w:val="24"/>
        </w:rPr>
        <w:t>The discussions will coincide with key workshops, meetings or forums and launched by the Executive Secretary of the African Forest Forum (AFF) to boost participation</w:t>
      </w:r>
      <w:r>
        <w:rPr>
          <w:rFonts w:ascii="Arial" w:hAnsi="Arial" w:cs="Arial"/>
          <w:color w:val="000000"/>
          <w:sz w:val="24"/>
          <w:szCs w:val="24"/>
        </w:rPr>
        <w:t>.</w:t>
      </w:r>
      <w:r w:rsidRPr="00306E76">
        <w:rPr>
          <w:rFonts w:ascii="Arial" w:hAnsi="Arial" w:cs="Arial"/>
          <w:color w:val="000000"/>
          <w:sz w:val="24"/>
          <w:szCs w:val="24"/>
        </w:rPr>
        <w:t xml:space="preserve"> </w:t>
      </w:r>
      <w:r w:rsidR="00D300DA" w:rsidRPr="0003273F">
        <w:rPr>
          <w:rFonts w:ascii="Arial" w:hAnsi="Arial" w:cs="Arial"/>
          <w:color w:val="000000"/>
          <w:sz w:val="24"/>
          <w:szCs w:val="24"/>
        </w:rPr>
        <w:t>The key tasks of this assignment will be to:</w:t>
      </w:r>
    </w:p>
    <w:p w14:paraId="729B0F1B" w14:textId="70D24FCF" w:rsidR="00AC7F73" w:rsidRDefault="00AC7F73" w:rsidP="00D300DA">
      <w:pPr>
        <w:pStyle w:val="ListParagraph"/>
        <w:numPr>
          <w:ilvl w:val="0"/>
          <w:numId w:val="10"/>
        </w:numPr>
        <w:rPr>
          <w:rFonts w:ascii="Arial" w:hAnsi="Arial" w:cs="Arial"/>
          <w:color w:val="000000"/>
          <w:sz w:val="24"/>
          <w:szCs w:val="24"/>
        </w:rPr>
      </w:pPr>
      <w:r>
        <w:rPr>
          <w:rFonts w:ascii="Arial" w:hAnsi="Arial" w:cs="Arial"/>
          <w:color w:val="000000"/>
          <w:sz w:val="24"/>
          <w:szCs w:val="24"/>
        </w:rPr>
        <w:t xml:space="preserve">Develop a </w:t>
      </w:r>
      <w:r w:rsidR="00C82663">
        <w:rPr>
          <w:rFonts w:ascii="Arial" w:hAnsi="Arial" w:cs="Arial"/>
          <w:color w:val="000000"/>
          <w:sz w:val="24"/>
          <w:szCs w:val="24"/>
        </w:rPr>
        <w:t>c</w:t>
      </w:r>
      <w:r w:rsidR="006A741B">
        <w:rPr>
          <w:rFonts w:ascii="Arial" w:hAnsi="Arial" w:cs="Arial"/>
          <w:color w:val="000000"/>
          <w:sz w:val="24"/>
          <w:szCs w:val="24"/>
        </w:rPr>
        <w:t xml:space="preserve">oncept </w:t>
      </w:r>
      <w:r w:rsidR="00C82663">
        <w:rPr>
          <w:rFonts w:ascii="Arial" w:hAnsi="Arial" w:cs="Arial"/>
          <w:color w:val="000000"/>
          <w:sz w:val="24"/>
          <w:szCs w:val="24"/>
        </w:rPr>
        <w:t>n</w:t>
      </w:r>
      <w:r w:rsidR="006A741B">
        <w:rPr>
          <w:rFonts w:ascii="Arial" w:hAnsi="Arial" w:cs="Arial"/>
          <w:color w:val="000000"/>
          <w:sz w:val="24"/>
          <w:szCs w:val="24"/>
        </w:rPr>
        <w:t>ote</w:t>
      </w:r>
      <w:r w:rsidR="00E362DC">
        <w:rPr>
          <w:rFonts w:ascii="Arial" w:hAnsi="Arial" w:cs="Arial"/>
          <w:color w:val="000000"/>
          <w:sz w:val="24"/>
          <w:szCs w:val="24"/>
        </w:rPr>
        <w:t>,</w:t>
      </w:r>
      <w:r w:rsidR="006A741B">
        <w:rPr>
          <w:rFonts w:ascii="Arial" w:hAnsi="Arial" w:cs="Arial"/>
          <w:color w:val="000000"/>
          <w:sz w:val="24"/>
          <w:szCs w:val="24"/>
        </w:rPr>
        <w:t xml:space="preserve"> </w:t>
      </w:r>
      <w:proofErr w:type="spellStart"/>
      <w:r w:rsidR="00C82663">
        <w:rPr>
          <w:rFonts w:ascii="Arial" w:hAnsi="Arial" w:cs="Arial"/>
          <w:color w:val="000000"/>
          <w:sz w:val="24"/>
          <w:szCs w:val="24"/>
        </w:rPr>
        <w:t>p</w:t>
      </w:r>
      <w:r w:rsidR="006A741B">
        <w:rPr>
          <w:rFonts w:ascii="Arial" w:hAnsi="Arial" w:cs="Arial"/>
          <w:color w:val="000000"/>
          <w:sz w:val="24"/>
          <w:szCs w:val="24"/>
        </w:rPr>
        <w:t>rogramme</w:t>
      </w:r>
      <w:proofErr w:type="spellEnd"/>
      <w:r w:rsidR="00E362DC">
        <w:rPr>
          <w:rFonts w:ascii="Arial" w:hAnsi="Arial" w:cs="Arial"/>
          <w:color w:val="000000"/>
          <w:sz w:val="24"/>
          <w:szCs w:val="24"/>
        </w:rPr>
        <w:t xml:space="preserve"> and </w:t>
      </w:r>
      <w:r w:rsidR="004C408C">
        <w:rPr>
          <w:rFonts w:ascii="Arial" w:hAnsi="Arial" w:cs="Arial"/>
          <w:color w:val="000000"/>
          <w:sz w:val="24"/>
          <w:szCs w:val="24"/>
        </w:rPr>
        <w:t xml:space="preserve">presentations on </w:t>
      </w:r>
      <w:r w:rsidR="00E362DC">
        <w:rPr>
          <w:rFonts w:ascii="Arial" w:hAnsi="Arial" w:cs="Arial"/>
          <w:color w:val="000000"/>
          <w:sz w:val="24"/>
          <w:szCs w:val="24"/>
        </w:rPr>
        <w:t>sub-to</w:t>
      </w:r>
      <w:r w:rsidR="004C408C">
        <w:rPr>
          <w:rFonts w:ascii="Arial" w:hAnsi="Arial" w:cs="Arial"/>
          <w:color w:val="000000"/>
          <w:sz w:val="24"/>
          <w:szCs w:val="24"/>
        </w:rPr>
        <w:t>pics</w:t>
      </w:r>
      <w:r w:rsidR="006A741B">
        <w:rPr>
          <w:rFonts w:ascii="Arial" w:hAnsi="Arial" w:cs="Arial"/>
          <w:color w:val="000000"/>
          <w:sz w:val="24"/>
          <w:szCs w:val="24"/>
        </w:rPr>
        <w:t xml:space="preserve"> </w:t>
      </w:r>
      <w:r w:rsidR="007F4793">
        <w:rPr>
          <w:rFonts w:ascii="Arial" w:hAnsi="Arial" w:cs="Arial"/>
          <w:color w:val="000000"/>
          <w:sz w:val="24"/>
          <w:szCs w:val="24"/>
        </w:rPr>
        <w:t xml:space="preserve">for the online </w:t>
      </w:r>
      <w:r w:rsidR="0034117D">
        <w:rPr>
          <w:rFonts w:ascii="Arial" w:hAnsi="Arial" w:cs="Arial"/>
          <w:color w:val="000000"/>
          <w:sz w:val="24"/>
          <w:szCs w:val="24"/>
        </w:rPr>
        <w:t>discussion forum</w:t>
      </w:r>
    </w:p>
    <w:p w14:paraId="75E6B224" w14:textId="300D602A" w:rsidR="00D300DA" w:rsidRPr="0003273F" w:rsidRDefault="003B67A0" w:rsidP="00D300DA">
      <w:pPr>
        <w:pStyle w:val="ListParagraph"/>
        <w:numPr>
          <w:ilvl w:val="0"/>
          <w:numId w:val="10"/>
        </w:numPr>
        <w:rPr>
          <w:rFonts w:ascii="Arial" w:hAnsi="Arial" w:cs="Arial"/>
          <w:color w:val="000000"/>
          <w:sz w:val="24"/>
          <w:szCs w:val="24"/>
        </w:rPr>
      </w:pPr>
      <w:r>
        <w:rPr>
          <w:rFonts w:ascii="Arial" w:hAnsi="Arial" w:cs="Arial"/>
          <w:color w:val="000000"/>
          <w:sz w:val="24"/>
          <w:szCs w:val="24"/>
        </w:rPr>
        <w:t>Guide and e</w:t>
      </w:r>
      <w:r w:rsidR="00D300DA" w:rsidRPr="0003273F">
        <w:rPr>
          <w:rFonts w:ascii="Arial" w:hAnsi="Arial" w:cs="Arial"/>
          <w:color w:val="000000"/>
          <w:sz w:val="24"/>
          <w:szCs w:val="24"/>
        </w:rPr>
        <w:t xml:space="preserve">ngage a broad range of stakeholders to enrich the global conversation on </w:t>
      </w:r>
      <w:r w:rsidR="00E643DF">
        <w:rPr>
          <w:rFonts w:ascii="Arial" w:hAnsi="Arial" w:cs="Arial"/>
          <w:color w:val="000000"/>
          <w:sz w:val="24"/>
          <w:szCs w:val="24"/>
        </w:rPr>
        <w:t>gender equality in African forestry</w:t>
      </w:r>
      <w:r w:rsidR="00D300DA" w:rsidRPr="0003273F">
        <w:rPr>
          <w:rFonts w:ascii="Arial" w:hAnsi="Arial" w:cs="Arial"/>
          <w:color w:val="000000"/>
          <w:sz w:val="24"/>
          <w:szCs w:val="24"/>
        </w:rPr>
        <w:t>.</w:t>
      </w:r>
    </w:p>
    <w:p w14:paraId="6E2664B3" w14:textId="2C210C74" w:rsidR="00360AE7" w:rsidRPr="0003273F" w:rsidRDefault="00360AE7" w:rsidP="00D300DA">
      <w:pPr>
        <w:pStyle w:val="ListParagraph"/>
        <w:numPr>
          <w:ilvl w:val="0"/>
          <w:numId w:val="10"/>
        </w:numPr>
        <w:rPr>
          <w:rFonts w:ascii="Arial" w:hAnsi="Arial" w:cs="Arial"/>
          <w:color w:val="000000"/>
          <w:sz w:val="24"/>
          <w:szCs w:val="24"/>
        </w:rPr>
      </w:pPr>
      <w:r w:rsidRPr="0003273F">
        <w:rPr>
          <w:rFonts w:ascii="Arial" w:hAnsi="Arial" w:cs="Arial"/>
          <w:color w:val="000000"/>
          <w:sz w:val="24"/>
          <w:szCs w:val="24"/>
        </w:rPr>
        <w:t>Collaborate with AFF Secretariat to tailor discussion topics in line with project plans.</w:t>
      </w:r>
    </w:p>
    <w:p w14:paraId="10EA925B" w14:textId="5D80677D" w:rsidR="00360AE7" w:rsidRDefault="00360AE7" w:rsidP="00D300DA">
      <w:pPr>
        <w:pStyle w:val="ListParagraph"/>
        <w:numPr>
          <w:ilvl w:val="0"/>
          <w:numId w:val="10"/>
        </w:numPr>
        <w:rPr>
          <w:rFonts w:ascii="Arial" w:hAnsi="Arial" w:cs="Arial"/>
          <w:color w:val="000000"/>
          <w:sz w:val="24"/>
          <w:szCs w:val="24"/>
        </w:rPr>
      </w:pPr>
      <w:r w:rsidRPr="0003273F">
        <w:rPr>
          <w:rFonts w:ascii="Arial" w:hAnsi="Arial" w:cs="Arial"/>
          <w:color w:val="000000"/>
          <w:sz w:val="24"/>
          <w:szCs w:val="24"/>
        </w:rPr>
        <w:t>Provide input on relevant</w:t>
      </w:r>
      <w:r w:rsidR="00B362AB" w:rsidRPr="0003273F">
        <w:rPr>
          <w:rFonts w:ascii="Arial" w:hAnsi="Arial" w:cs="Arial"/>
          <w:color w:val="000000"/>
          <w:sz w:val="24"/>
          <w:szCs w:val="24"/>
        </w:rPr>
        <w:t xml:space="preserve"> networks,</w:t>
      </w:r>
      <w:r w:rsidRPr="0003273F">
        <w:rPr>
          <w:rFonts w:ascii="Arial" w:hAnsi="Arial" w:cs="Arial"/>
          <w:color w:val="000000"/>
          <w:sz w:val="24"/>
          <w:szCs w:val="24"/>
        </w:rPr>
        <w:t xml:space="preserve"> individuals and institutions specific to the area of focus and invite to participate in the online discussions.</w:t>
      </w:r>
    </w:p>
    <w:p w14:paraId="5055B86A" w14:textId="5EE72051" w:rsidR="00360AE7" w:rsidRPr="0003273F" w:rsidRDefault="00360AE7" w:rsidP="00D300DA">
      <w:pPr>
        <w:pStyle w:val="ListParagraph"/>
        <w:numPr>
          <w:ilvl w:val="0"/>
          <w:numId w:val="10"/>
        </w:numPr>
        <w:rPr>
          <w:rFonts w:ascii="Arial" w:hAnsi="Arial" w:cs="Arial"/>
          <w:color w:val="000000"/>
          <w:sz w:val="24"/>
          <w:szCs w:val="24"/>
        </w:rPr>
      </w:pPr>
      <w:r w:rsidRPr="0003273F">
        <w:rPr>
          <w:rFonts w:ascii="Arial" w:hAnsi="Arial" w:cs="Arial"/>
          <w:color w:val="000000"/>
          <w:sz w:val="24"/>
          <w:szCs w:val="24"/>
        </w:rPr>
        <w:t>At the end of each discussion, draft and post a daily summary note.</w:t>
      </w:r>
    </w:p>
    <w:p w14:paraId="51DD9EC2" w14:textId="27789436" w:rsidR="00360AE7" w:rsidRDefault="00360AE7" w:rsidP="00D300DA">
      <w:pPr>
        <w:pStyle w:val="ListParagraph"/>
        <w:numPr>
          <w:ilvl w:val="0"/>
          <w:numId w:val="10"/>
        </w:numPr>
        <w:rPr>
          <w:rFonts w:ascii="Arial" w:hAnsi="Arial" w:cs="Arial"/>
          <w:color w:val="000000"/>
          <w:sz w:val="24"/>
          <w:szCs w:val="24"/>
        </w:rPr>
      </w:pPr>
      <w:r w:rsidRPr="0003273F">
        <w:rPr>
          <w:rFonts w:ascii="Arial" w:hAnsi="Arial" w:cs="Arial"/>
          <w:color w:val="000000"/>
          <w:sz w:val="24"/>
          <w:szCs w:val="24"/>
        </w:rPr>
        <w:t xml:space="preserve">Actively </w:t>
      </w:r>
      <w:r w:rsidR="003B67A0">
        <w:rPr>
          <w:rFonts w:ascii="Arial" w:hAnsi="Arial" w:cs="Arial"/>
          <w:color w:val="000000"/>
          <w:sz w:val="24"/>
          <w:szCs w:val="24"/>
        </w:rPr>
        <w:t>guide</w:t>
      </w:r>
      <w:r w:rsidRPr="0003273F">
        <w:rPr>
          <w:rFonts w:ascii="Arial" w:hAnsi="Arial" w:cs="Arial"/>
          <w:color w:val="000000"/>
          <w:sz w:val="24"/>
          <w:szCs w:val="24"/>
        </w:rPr>
        <w:t xml:space="preserve"> the discussion to ensure it remains focused on the agenda, discussion questions and draft the final summary report (</w:t>
      </w:r>
      <w:r w:rsidR="00B362AB" w:rsidRPr="0003273F">
        <w:rPr>
          <w:rFonts w:ascii="Arial" w:hAnsi="Arial" w:cs="Arial"/>
          <w:color w:val="000000"/>
          <w:sz w:val="24"/>
          <w:szCs w:val="24"/>
        </w:rPr>
        <w:t>5</w:t>
      </w:r>
      <w:r w:rsidRPr="0003273F">
        <w:rPr>
          <w:rFonts w:ascii="Arial" w:hAnsi="Arial" w:cs="Arial"/>
          <w:color w:val="000000"/>
          <w:sz w:val="24"/>
          <w:szCs w:val="24"/>
        </w:rPr>
        <w:t xml:space="preserve"> pages maximum).</w:t>
      </w:r>
    </w:p>
    <w:p w14:paraId="17B0F670" w14:textId="53721219" w:rsidR="0003273F" w:rsidRDefault="0003273F" w:rsidP="00D300DA">
      <w:pPr>
        <w:pStyle w:val="ListParagraph"/>
        <w:numPr>
          <w:ilvl w:val="0"/>
          <w:numId w:val="10"/>
        </w:numPr>
        <w:rPr>
          <w:rFonts w:ascii="Arial" w:hAnsi="Arial" w:cs="Arial"/>
          <w:color w:val="000000"/>
          <w:sz w:val="24"/>
          <w:szCs w:val="24"/>
        </w:rPr>
      </w:pPr>
      <w:r>
        <w:rPr>
          <w:rFonts w:ascii="Arial" w:hAnsi="Arial" w:cs="Arial"/>
          <w:color w:val="000000"/>
          <w:sz w:val="24"/>
          <w:szCs w:val="24"/>
        </w:rPr>
        <w:t xml:space="preserve">Daily tasks required during the e-discussion – </w:t>
      </w:r>
      <w:r w:rsidR="00F34AB1">
        <w:rPr>
          <w:rFonts w:ascii="Arial" w:hAnsi="Arial" w:cs="Arial"/>
          <w:color w:val="000000"/>
          <w:sz w:val="24"/>
          <w:szCs w:val="24"/>
        </w:rPr>
        <w:t>2-3 hours</w:t>
      </w:r>
      <w:r>
        <w:rPr>
          <w:rFonts w:ascii="Arial" w:hAnsi="Arial" w:cs="Arial"/>
          <w:color w:val="000000"/>
          <w:sz w:val="24"/>
          <w:szCs w:val="24"/>
        </w:rPr>
        <w:t xml:space="preserve"> per day (</w:t>
      </w:r>
      <w:r w:rsidR="00461004">
        <w:rPr>
          <w:rFonts w:ascii="Arial" w:hAnsi="Arial" w:cs="Arial"/>
          <w:color w:val="000000"/>
          <w:sz w:val="24"/>
          <w:szCs w:val="24"/>
        </w:rPr>
        <w:t>two</w:t>
      </w:r>
      <w:r w:rsidR="00822483">
        <w:rPr>
          <w:rFonts w:ascii="Arial" w:hAnsi="Arial" w:cs="Arial"/>
          <w:color w:val="000000"/>
          <w:sz w:val="24"/>
          <w:szCs w:val="24"/>
        </w:rPr>
        <w:t xml:space="preserve"> weeks in total</w:t>
      </w:r>
      <w:r>
        <w:rPr>
          <w:rFonts w:ascii="Arial" w:hAnsi="Arial" w:cs="Arial"/>
          <w:color w:val="000000"/>
          <w:sz w:val="24"/>
          <w:szCs w:val="24"/>
        </w:rPr>
        <w:t xml:space="preserve"> per topic):</w:t>
      </w:r>
    </w:p>
    <w:p w14:paraId="4AFDC976" w14:textId="759DF30C" w:rsidR="0003273F" w:rsidRPr="0003273F" w:rsidRDefault="0003273F" w:rsidP="0003273F">
      <w:pPr>
        <w:pStyle w:val="ListParagraph"/>
        <w:numPr>
          <w:ilvl w:val="1"/>
          <w:numId w:val="10"/>
        </w:numPr>
        <w:rPr>
          <w:rFonts w:ascii="Arial" w:hAnsi="Arial" w:cs="Arial"/>
          <w:color w:val="000000"/>
          <w:sz w:val="24"/>
          <w:szCs w:val="24"/>
        </w:rPr>
      </w:pPr>
      <w:r w:rsidRPr="0003273F">
        <w:rPr>
          <w:rFonts w:ascii="Arial" w:hAnsi="Arial" w:cs="Arial"/>
          <w:color w:val="000000"/>
          <w:sz w:val="24"/>
          <w:szCs w:val="24"/>
        </w:rPr>
        <w:t>Welcome participants to the e-discussion and o</w:t>
      </w:r>
      <w:r>
        <w:rPr>
          <w:rFonts w:ascii="Arial" w:hAnsi="Arial" w:cs="Arial"/>
          <w:color w:val="000000"/>
          <w:sz w:val="24"/>
          <w:szCs w:val="24"/>
        </w:rPr>
        <w:t>n</w:t>
      </w:r>
      <w:r w:rsidRPr="0003273F">
        <w:rPr>
          <w:rFonts w:ascii="Arial" w:hAnsi="Arial" w:cs="Arial"/>
          <w:color w:val="000000"/>
          <w:sz w:val="24"/>
          <w:szCs w:val="24"/>
        </w:rPr>
        <w:t xml:space="preserve"> the </w:t>
      </w:r>
      <w:r>
        <w:rPr>
          <w:rFonts w:ascii="Arial" w:hAnsi="Arial" w:cs="Arial"/>
          <w:color w:val="000000"/>
          <w:sz w:val="24"/>
          <w:szCs w:val="24"/>
        </w:rPr>
        <w:t>AFF intranet (location for hosting space).</w:t>
      </w:r>
    </w:p>
    <w:p w14:paraId="0B4EDC1E" w14:textId="6C3C3153" w:rsidR="00EA5C83" w:rsidRPr="00EA5C83" w:rsidRDefault="00EA5C83" w:rsidP="00EA5C83">
      <w:pPr>
        <w:pStyle w:val="ListParagraph"/>
        <w:numPr>
          <w:ilvl w:val="1"/>
          <w:numId w:val="10"/>
        </w:numPr>
        <w:rPr>
          <w:rFonts w:ascii="Arial" w:hAnsi="Arial" w:cs="Arial"/>
          <w:color w:val="000000"/>
          <w:sz w:val="24"/>
          <w:szCs w:val="24"/>
        </w:rPr>
      </w:pPr>
      <w:r>
        <w:rPr>
          <w:rFonts w:ascii="Arial" w:hAnsi="Arial" w:cs="Arial"/>
          <w:color w:val="000000"/>
          <w:sz w:val="24"/>
          <w:szCs w:val="24"/>
        </w:rPr>
        <w:t>Introduce the topic, rules of engagement, emphasize</w:t>
      </w:r>
      <w:r w:rsidRPr="00EA5C83">
        <w:rPr>
          <w:rFonts w:ascii="Arial" w:hAnsi="Arial" w:cs="Arial"/>
          <w:color w:val="000000"/>
          <w:sz w:val="24"/>
          <w:szCs w:val="24"/>
        </w:rPr>
        <w:t xml:space="preserve"> deadlines and drive discussions to address any open/pending issues</w:t>
      </w:r>
      <w:r>
        <w:rPr>
          <w:rFonts w:ascii="Arial" w:hAnsi="Arial" w:cs="Arial"/>
          <w:color w:val="000000"/>
          <w:sz w:val="24"/>
          <w:szCs w:val="24"/>
        </w:rPr>
        <w:t>.</w:t>
      </w:r>
    </w:p>
    <w:p w14:paraId="3F17F655" w14:textId="0B1EDFE2" w:rsidR="00EA5C83" w:rsidRPr="00EA5C83" w:rsidRDefault="00FB1FA9" w:rsidP="00EA5C83">
      <w:pPr>
        <w:pStyle w:val="ListParagraph"/>
        <w:numPr>
          <w:ilvl w:val="1"/>
          <w:numId w:val="10"/>
        </w:numPr>
        <w:rPr>
          <w:rFonts w:ascii="Arial" w:hAnsi="Arial" w:cs="Arial"/>
          <w:color w:val="000000"/>
          <w:sz w:val="24"/>
          <w:szCs w:val="24"/>
        </w:rPr>
      </w:pPr>
      <w:r>
        <w:rPr>
          <w:rFonts w:ascii="Arial" w:hAnsi="Arial" w:cs="Arial"/>
          <w:sz w:val="24"/>
          <w:szCs w:val="24"/>
        </w:rPr>
        <w:t xml:space="preserve">Prepare and deliver </w:t>
      </w:r>
      <w:r w:rsidR="0079450D">
        <w:rPr>
          <w:rFonts w:ascii="Arial" w:hAnsi="Arial" w:cs="Arial"/>
          <w:sz w:val="24"/>
          <w:szCs w:val="24"/>
        </w:rPr>
        <w:t xml:space="preserve">presentations and </w:t>
      </w:r>
      <w:r w:rsidR="00D300DA" w:rsidRPr="0003273F">
        <w:rPr>
          <w:rFonts w:ascii="Arial" w:hAnsi="Arial" w:cs="Arial"/>
          <w:sz w:val="24"/>
          <w:szCs w:val="24"/>
        </w:rPr>
        <w:t>posts to the discussion.</w:t>
      </w:r>
    </w:p>
    <w:p w14:paraId="5F133C30" w14:textId="0BC47EBB" w:rsidR="00EA5C83" w:rsidRPr="00EA5C83" w:rsidRDefault="00D300DA" w:rsidP="00EA5C83">
      <w:pPr>
        <w:pStyle w:val="ListParagraph"/>
        <w:numPr>
          <w:ilvl w:val="1"/>
          <w:numId w:val="10"/>
        </w:numPr>
        <w:rPr>
          <w:rFonts w:ascii="Arial" w:hAnsi="Arial" w:cs="Arial"/>
          <w:color w:val="000000"/>
          <w:sz w:val="24"/>
          <w:szCs w:val="24"/>
        </w:rPr>
      </w:pPr>
      <w:r w:rsidRPr="00EA5C83">
        <w:rPr>
          <w:rFonts w:ascii="Arial" w:hAnsi="Arial" w:cs="Arial"/>
          <w:sz w:val="24"/>
          <w:szCs w:val="24"/>
        </w:rPr>
        <w:t>Respond within 24 hours to all inappropriate behaviour (</w:t>
      </w:r>
      <w:r w:rsidR="0098751C">
        <w:rPr>
          <w:rFonts w:ascii="Arial" w:hAnsi="Arial" w:cs="Arial"/>
          <w:sz w:val="24"/>
          <w:szCs w:val="24"/>
        </w:rPr>
        <w:t>in consultation with the Senior Communications Officer,</w:t>
      </w:r>
      <w:r w:rsidRPr="00EA5C83">
        <w:rPr>
          <w:rFonts w:ascii="Arial" w:hAnsi="Arial" w:cs="Arial"/>
          <w:sz w:val="24"/>
          <w:szCs w:val="24"/>
        </w:rPr>
        <w:t xml:space="preserve"> </w:t>
      </w:r>
      <w:r w:rsidR="00EA5C83">
        <w:rPr>
          <w:rFonts w:ascii="Arial" w:hAnsi="Arial" w:cs="Arial"/>
          <w:sz w:val="24"/>
          <w:szCs w:val="24"/>
        </w:rPr>
        <w:t>AFF</w:t>
      </w:r>
      <w:r w:rsidRPr="00EA5C83">
        <w:rPr>
          <w:rFonts w:ascii="Arial" w:hAnsi="Arial" w:cs="Arial"/>
          <w:sz w:val="24"/>
          <w:szCs w:val="24"/>
        </w:rPr>
        <w:t xml:space="preserve">) </w:t>
      </w:r>
    </w:p>
    <w:p w14:paraId="3CD0FEBB" w14:textId="29196BDA" w:rsidR="00D300DA" w:rsidRPr="00EA5C83" w:rsidRDefault="00D300DA" w:rsidP="00EA5C83">
      <w:pPr>
        <w:pStyle w:val="ListParagraph"/>
        <w:numPr>
          <w:ilvl w:val="1"/>
          <w:numId w:val="10"/>
        </w:numPr>
        <w:rPr>
          <w:rFonts w:ascii="Arial" w:hAnsi="Arial" w:cs="Arial"/>
          <w:color w:val="000000"/>
          <w:sz w:val="24"/>
          <w:szCs w:val="24"/>
        </w:rPr>
      </w:pPr>
      <w:r w:rsidRPr="00EA5C83">
        <w:rPr>
          <w:rFonts w:ascii="Arial" w:hAnsi="Arial" w:cs="Arial"/>
          <w:sz w:val="24"/>
          <w:szCs w:val="24"/>
        </w:rPr>
        <w:t xml:space="preserve">Provide encouragement to drive the discussion when no contributions have been posted, by posing questions, contacting members directly through the platform, posting complementary content such as documents, sites and text. </w:t>
      </w:r>
    </w:p>
    <w:p w14:paraId="718C72FF" w14:textId="77777777" w:rsidR="00EA5C83" w:rsidRDefault="00EA5C83" w:rsidP="00EA5C83"/>
    <w:p w14:paraId="3C704CD3" w14:textId="5C460ECA" w:rsidR="00822483" w:rsidRPr="00DC7D22" w:rsidRDefault="00DC7D22" w:rsidP="00DC7D22">
      <w:pPr>
        <w:pStyle w:val="ListParagraph"/>
        <w:numPr>
          <w:ilvl w:val="0"/>
          <w:numId w:val="8"/>
        </w:numPr>
        <w:jc w:val="both"/>
        <w:rPr>
          <w:rFonts w:ascii="Arial" w:hAnsi="Arial" w:cs="Arial"/>
          <w:b/>
          <w:bCs/>
          <w:sz w:val="24"/>
          <w:szCs w:val="24"/>
        </w:rPr>
      </w:pPr>
      <w:r>
        <w:rPr>
          <w:rFonts w:ascii="Arial" w:hAnsi="Arial" w:cs="Arial"/>
          <w:b/>
          <w:bCs/>
          <w:sz w:val="24"/>
          <w:szCs w:val="24"/>
        </w:rPr>
        <w:t>DELIVERABLES</w:t>
      </w:r>
    </w:p>
    <w:p w14:paraId="60FC7616" w14:textId="21DE1145" w:rsidR="00822483" w:rsidRDefault="00E24889" w:rsidP="00822483">
      <w:pPr>
        <w:jc w:val="both"/>
        <w:rPr>
          <w:rFonts w:ascii="Arial" w:hAnsi="Arial" w:cs="Arial"/>
          <w:sz w:val="24"/>
          <w:szCs w:val="24"/>
        </w:rPr>
      </w:pPr>
      <w:bookmarkStart w:id="2" w:name="_Hlk68851518"/>
      <w:r>
        <w:rPr>
          <w:rFonts w:ascii="Arial" w:hAnsi="Arial" w:cs="Arial"/>
          <w:sz w:val="24"/>
          <w:szCs w:val="24"/>
        </w:rPr>
        <w:t>The consultant will be expected to deliver the following outputs:</w:t>
      </w:r>
      <w:r w:rsidR="00EA5C83" w:rsidRPr="00EA5C83">
        <w:rPr>
          <w:rFonts w:ascii="Arial" w:hAnsi="Arial" w:cs="Arial"/>
          <w:sz w:val="24"/>
          <w:szCs w:val="24"/>
        </w:rPr>
        <w:t xml:space="preserve"> </w:t>
      </w:r>
    </w:p>
    <w:p w14:paraId="19D2DF6B" w14:textId="7BDB9508" w:rsidR="00E24889" w:rsidRDefault="00E24889" w:rsidP="00DC7D22">
      <w:pPr>
        <w:pStyle w:val="ListParagraph"/>
        <w:numPr>
          <w:ilvl w:val="0"/>
          <w:numId w:val="16"/>
        </w:numPr>
        <w:jc w:val="both"/>
        <w:rPr>
          <w:rFonts w:ascii="Arial" w:hAnsi="Arial" w:cs="Arial"/>
          <w:sz w:val="24"/>
          <w:szCs w:val="24"/>
        </w:rPr>
      </w:pPr>
      <w:r>
        <w:rPr>
          <w:rFonts w:ascii="Arial" w:hAnsi="Arial" w:cs="Arial"/>
          <w:sz w:val="24"/>
          <w:szCs w:val="24"/>
        </w:rPr>
        <w:t>Concept note</w:t>
      </w:r>
      <w:r w:rsidR="00AC7F73">
        <w:rPr>
          <w:rFonts w:ascii="Arial" w:hAnsi="Arial" w:cs="Arial"/>
          <w:sz w:val="24"/>
          <w:szCs w:val="24"/>
        </w:rPr>
        <w:t xml:space="preserve">, </w:t>
      </w:r>
      <w:proofErr w:type="spellStart"/>
      <w:r w:rsidR="00597E60">
        <w:rPr>
          <w:rFonts w:ascii="Arial" w:hAnsi="Arial" w:cs="Arial"/>
          <w:sz w:val="24"/>
          <w:szCs w:val="24"/>
        </w:rPr>
        <w:t>programme</w:t>
      </w:r>
      <w:proofErr w:type="spellEnd"/>
      <w:r w:rsidR="00597E60">
        <w:rPr>
          <w:rFonts w:ascii="Arial" w:hAnsi="Arial" w:cs="Arial"/>
          <w:sz w:val="24"/>
          <w:szCs w:val="24"/>
        </w:rPr>
        <w:t xml:space="preserve"> </w:t>
      </w:r>
      <w:r w:rsidR="00AC7F73">
        <w:rPr>
          <w:rFonts w:ascii="Arial" w:hAnsi="Arial" w:cs="Arial"/>
          <w:sz w:val="24"/>
          <w:szCs w:val="24"/>
        </w:rPr>
        <w:t xml:space="preserve">and participants list </w:t>
      </w:r>
      <w:r w:rsidR="00597E60">
        <w:rPr>
          <w:rFonts w:ascii="Arial" w:hAnsi="Arial" w:cs="Arial"/>
          <w:sz w:val="24"/>
          <w:szCs w:val="24"/>
        </w:rPr>
        <w:t xml:space="preserve">for the </w:t>
      </w:r>
      <w:r w:rsidR="009B66BE">
        <w:rPr>
          <w:rFonts w:ascii="Arial" w:hAnsi="Arial" w:cs="Arial"/>
          <w:sz w:val="24"/>
          <w:szCs w:val="24"/>
        </w:rPr>
        <w:t>two</w:t>
      </w:r>
      <w:r w:rsidR="00597E60">
        <w:rPr>
          <w:rFonts w:ascii="Arial" w:hAnsi="Arial" w:cs="Arial"/>
          <w:sz w:val="24"/>
          <w:szCs w:val="24"/>
        </w:rPr>
        <w:t>-week Community of Practice.</w:t>
      </w:r>
    </w:p>
    <w:p w14:paraId="6B123AB3" w14:textId="5F494B19" w:rsidR="00822483" w:rsidRPr="00822483" w:rsidRDefault="002C032F" w:rsidP="00DC7D22">
      <w:pPr>
        <w:pStyle w:val="ListParagraph"/>
        <w:numPr>
          <w:ilvl w:val="0"/>
          <w:numId w:val="16"/>
        </w:numPr>
        <w:jc w:val="both"/>
        <w:rPr>
          <w:rFonts w:ascii="Arial" w:hAnsi="Arial" w:cs="Arial"/>
          <w:sz w:val="24"/>
          <w:szCs w:val="24"/>
        </w:rPr>
      </w:pPr>
      <w:r>
        <w:rPr>
          <w:rFonts w:ascii="Arial" w:hAnsi="Arial" w:cs="Arial"/>
          <w:sz w:val="24"/>
          <w:szCs w:val="24"/>
        </w:rPr>
        <w:t>Up-to-date</w:t>
      </w:r>
      <w:r w:rsidR="00EA5C83" w:rsidRPr="00822483">
        <w:rPr>
          <w:rFonts w:ascii="Arial" w:hAnsi="Arial" w:cs="Arial"/>
          <w:sz w:val="24"/>
          <w:szCs w:val="24"/>
        </w:rPr>
        <w:t xml:space="preserve"> </w:t>
      </w:r>
      <w:r w:rsidR="00822483">
        <w:rPr>
          <w:rFonts w:ascii="Arial" w:hAnsi="Arial" w:cs="Arial"/>
          <w:sz w:val="24"/>
          <w:szCs w:val="24"/>
        </w:rPr>
        <w:t>virtual</w:t>
      </w:r>
      <w:r w:rsidR="00EA5C83" w:rsidRPr="00822483">
        <w:rPr>
          <w:rFonts w:ascii="Arial" w:hAnsi="Arial" w:cs="Arial"/>
          <w:sz w:val="24"/>
          <w:szCs w:val="24"/>
        </w:rPr>
        <w:t xml:space="preserve"> ‘space’ with relevant content; </w:t>
      </w:r>
    </w:p>
    <w:p w14:paraId="2D9F1E94" w14:textId="5383C1FC" w:rsidR="00822483" w:rsidRPr="00822483" w:rsidRDefault="00EA5C83" w:rsidP="00DC7D22">
      <w:pPr>
        <w:pStyle w:val="ListParagraph"/>
        <w:numPr>
          <w:ilvl w:val="0"/>
          <w:numId w:val="16"/>
        </w:numPr>
        <w:jc w:val="both"/>
        <w:rPr>
          <w:rFonts w:ascii="Arial" w:hAnsi="Arial" w:cs="Arial"/>
          <w:sz w:val="24"/>
          <w:szCs w:val="24"/>
        </w:rPr>
      </w:pPr>
      <w:r w:rsidRPr="00822483">
        <w:rPr>
          <w:rFonts w:ascii="Arial" w:hAnsi="Arial" w:cs="Arial"/>
          <w:sz w:val="24"/>
          <w:szCs w:val="24"/>
        </w:rPr>
        <w:t>50-100 comments generated during</w:t>
      </w:r>
      <w:r w:rsidR="00BD4DD5">
        <w:rPr>
          <w:rFonts w:ascii="Arial" w:hAnsi="Arial" w:cs="Arial"/>
          <w:sz w:val="24"/>
          <w:szCs w:val="24"/>
        </w:rPr>
        <w:t xml:space="preserve"> the</w:t>
      </w:r>
      <w:r w:rsidRPr="00822483">
        <w:rPr>
          <w:rFonts w:ascii="Arial" w:hAnsi="Arial" w:cs="Arial"/>
          <w:sz w:val="24"/>
          <w:szCs w:val="24"/>
        </w:rPr>
        <w:t xml:space="preserve"> </w:t>
      </w:r>
      <w:r w:rsidR="00017030">
        <w:rPr>
          <w:rFonts w:ascii="Arial" w:hAnsi="Arial" w:cs="Arial"/>
          <w:sz w:val="24"/>
          <w:szCs w:val="24"/>
        </w:rPr>
        <w:t>two</w:t>
      </w:r>
      <w:r w:rsidRPr="00822483">
        <w:rPr>
          <w:rFonts w:ascii="Arial" w:hAnsi="Arial" w:cs="Arial"/>
          <w:sz w:val="24"/>
          <w:szCs w:val="24"/>
        </w:rPr>
        <w:t>-week e-discussion</w:t>
      </w:r>
      <w:r w:rsidR="00BD4DD5">
        <w:rPr>
          <w:rFonts w:ascii="Arial" w:hAnsi="Arial" w:cs="Arial"/>
          <w:sz w:val="24"/>
          <w:szCs w:val="24"/>
        </w:rPr>
        <w:t xml:space="preserve"> (per topic</w:t>
      </w:r>
      <w:r w:rsidR="002C032F">
        <w:rPr>
          <w:rFonts w:ascii="Arial" w:hAnsi="Arial" w:cs="Arial"/>
          <w:sz w:val="24"/>
          <w:szCs w:val="24"/>
        </w:rPr>
        <w:t>)</w:t>
      </w:r>
      <w:r w:rsidR="002C032F" w:rsidRPr="00822483">
        <w:rPr>
          <w:rFonts w:ascii="Arial" w:hAnsi="Arial" w:cs="Arial"/>
          <w:sz w:val="24"/>
          <w:szCs w:val="24"/>
        </w:rPr>
        <w:t>.</w:t>
      </w:r>
      <w:r w:rsidRPr="00822483">
        <w:rPr>
          <w:rFonts w:ascii="Arial" w:hAnsi="Arial" w:cs="Arial"/>
          <w:sz w:val="24"/>
          <w:szCs w:val="24"/>
        </w:rPr>
        <w:t xml:space="preserve"> </w:t>
      </w:r>
    </w:p>
    <w:p w14:paraId="3A0BD588" w14:textId="3A23039D" w:rsidR="00BD4DD5" w:rsidRDefault="00306E76" w:rsidP="00DC7D22">
      <w:pPr>
        <w:pStyle w:val="ListParagraph"/>
        <w:numPr>
          <w:ilvl w:val="0"/>
          <w:numId w:val="16"/>
        </w:numPr>
        <w:jc w:val="both"/>
        <w:rPr>
          <w:rFonts w:ascii="Arial" w:hAnsi="Arial" w:cs="Arial"/>
          <w:sz w:val="24"/>
          <w:szCs w:val="24"/>
        </w:rPr>
      </w:pPr>
      <w:r>
        <w:rPr>
          <w:rFonts w:ascii="Arial" w:hAnsi="Arial" w:cs="Arial"/>
          <w:sz w:val="24"/>
          <w:szCs w:val="24"/>
        </w:rPr>
        <w:t>U</w:t>
      </w:r>
      <w:r w:rsidR="00BD4DD5">
        <w:rPr>
          <w:rFonts w:ascii="Arial" w:hAnsi="Arial" w:cs="Arial"/>
          <w:sz w:val="24"/>
          <w:szCs w:val="24"/>
        </w:rPr>
        <w:t>seful resources for the e-discussion uploaded and shared regularly.</w:t>
      </w:r>
    </w:p>
    <w:p w14:paraId="1CAE644B" w14:textId="2C461D22" w:rsidR="00BD4DD5" w:rsidRDefault="00EA5C83" w:rsidP="00DC7D22">
      <w:pPr>
        <w:pStyle w:val="ListParagraph"/>
        <w:numPr>
          <w:ilvl w:val="0"/>
          <w:numId w:val="16"/>
        </w:numPr>
        <w:jc w:val="both"/>
        <w:rPr>
          <w:rFonts w:ascii="Arial" w:hAnsi="Arial" w:cs="Arial"/>
          <w:sz w:val="24"/>
          <w:szCs w:val="24"/>
        </w:rPr>
      </w:pPr>
      <w:r w:rsidRPr="00822483">
        <w:rPr>
          <w:rFonts w:ascii="Arial" w:hAnsi="Arial" w:cs="Arial"/>
          <w:sz w:val="24"/>
          <w:szCs w:val="24"/>
        </w:rPr>
        <w:t xml:space="preserve">Final </w:t>
      </w:r>
      <w:r w:rsidR="00BD4DD5">
        <w:rPr>
          <w:rFonts w:ascii="Arial" w:hAnsi="Arial" w:cs="Arial"/>
          <w:sz w:val="24"/>
          <w:szCs w:val="24"/>
        </w:rPr>
        <w:t>report</w:t>
      </w:r>
      <w:r w:rsidRPr="00822483">
        <w:rPr>
          <w:rFonts w:ascii="Arial" w:hAnsi="Arial" w:cs="Arial"/>
          <w:sz w:val="24"/>
          <w:szCs w:val="24"/>
        </w:rPr>
        <w:t xml:space="preserve"> of e-discussion</w:t>
      </w:r>
      <w:r w:rsidR="00192C17">
        <w:rPr>
          <w:rFonts w:ascii="Arial" w:hAnsi="Arial" w:cs="Arial"/>
          <w:sz w:val="24"/>
          <w:szCs w:val="24"/>
        </w:rPr>
        <w:t>s</w:t>
      </w:r>
      <w:r w:rsidRPr="00822483">
        <w:rPr>
          <w:rFonts w:ascii="Arial" w:hAnsi="Arial" w:cs="Arial"/>
          <w:sz w:val="24"/>
          <w:szCs w:val="24"/>
        </w:rPr>
        <w:t xml:space="preserve"> </w:t>
      </w:r>
      <w:r w:rsidR="00BD4DD5">
        <w:rPr>
          <w:rFonts w:ascii="Arial" w:hAnsi="Arial" w:cs="Arial"/>
          <w:sz w:val="24"/>
          <w:szCs w:val="24"/>
        </w:rPr>
        <w:t xml:space="preserve">and </w:t>
      </w:r>
      <w:r w:rsidRPr="00822483">
        <w:rPr>
          <w:rFonts w:ascii="Arial" w:hAnsi="Arial" w:cs="Arial"/>
          <w:sz w:val="24"/>
          <w:szCs w:val="24"/>
        </w:rPr>
        <w:t xml:space="preserve">posted within 2 weeks of the end of the </w:t>
      </w:r>
      <w:r w:rsidR="00203DDE">
        <w:rPr>
          <w:rFonts w:ascii="Arial" w:hAnsi="Arial" w:cs="Arial"/>
          <w:sz w:val="24"/>
          <w:szCs w:val="24"/>
        </w:rPr>
        <w:t>e-</w:t>
      </w:r>
      <w:r w:rsidRPr="00822483">
        <w:rPr>
          <w:rFonts w:ascii="Arial" w:hAnsi="Arial" w:cs="Arial"/>
          <w:sz w:val="24"/>
          <w:szCs w:val="24"/>
        </w:rPr>
        <w:t xml:space="preserve">discussion </w:t>
      </w:r>
      <w:r w:rsidR="00192C17" w:rsidRPr="00822483">
        <w:rPr>
          <w:rFonts w:ascii="Arial" w:hAnsi="Arial" w:cs="Arial"/>
          <w:sz w:val="24"/>
          <w:szCs w:val="24"/>
        </w:rPr>
        <w:t>period.</w:t>
      </w:r>
      <w:r w:rsidRPr="00822483">
        <w:rPr>
          <w:rFonts w:ascii="Arial" w:hAnsi="Arial" w:cs="Arial"/>
          <w:sz w:val="24"/>
          <w:szCs w:val="24"/>
        </w:rPr>
        <w:t xml:space="preserve"> </w:t>
      </w:r>
    </w:p>
    <w:p w14:paraId="499E184C" w14:textId="77777777" w:rsidR="00AC7F73" w:rsidRDefault="00AC7F73" w:rsidP="00AC7F73">
      <w:pPr>
        <w:pStyle w:val="ListParagraph"/>
        <w:ind w:left="360"/>
        <w:jc w:val="both"/>
        <w:rPr>
          <w:rFonts w:ascii="Arial" w:hAnsi="Arial" w:cs="Arial"/>
          <w:sz w:val="24"/>
          <w:szCs w:val="24"/>
        </w:rPr>
      </w:pPr>
    </w:p>
    <w:bookmarkEnd w:id="2"/>
    <w:p w14:paraId="430C870A" w14:textId="7013358C" w:rsidR="00517B6D" w:rsidRPr="00DC7D22" w:rsidRDefault="00DC7D22" w:rsidP="00DC7D22">
      <w:pPr>
        <w:pStyle w:val="ListParagraph"/>
        <w:numPr>
          <w:ilvl w:val="0"/>
          <w:numId w:val="8"/>
        </w:numPr>
        <w:jc w:val="both"/>
        <w:rPr>
          <w:rFonts w:ascii="Arial" w:hAnsi="Arial" w:cs="Arial"/>
          <w:b/>
          <w:bCs/>
          <w:sz w:val="24"/>
          <w:szCs w:val="24"/>
        </w:rPr>
      </w:pPr>
      <w:r>
        <w:rPr>
          <w:rFonts w:ascii="Arial" w:hAnsi="Arial" w:cs="Arial"/>
          <w:b/>
          <w:bCs/>
          <w:sz w:val="24"/>
          <w:szCs w:val="24"/>
        </w:rPr>
        <w:t>MINIMUM QUALIFICATIONS AND SKILLS</w:t>
      </w:r>
    </w:p>
    <w:p w14:paraId="105539B1" w14:textId="3BB26297" w:rsidR="00670E04" w:rsidRPr="003E0475" w:rsidRDefault="00670E04" w:rsidP="00670E04">
      <w:pPr>
        <w:jc w:val="both"/>
        <w:rPr>
          <w:rFonts w:ascii="Arial" w:hAnsi="Arial" w:cs="Arial"/>
          <w:sz w:val="24"/>
          <w:szCs w:val="24"/>
        </w:rPr>
      </w:pPr>
      <w:r w:rsidRPr="003E0475">
        <w:rPr>
          <w:rFonts w:ascii="Arial" w:hAnsi="Arial" w:cs="Arial"/>
          <w:sz w:val="24"/>
          <w:szCs w:val="24"/>
        </w:rPr>
        <w:t>The online discussion moderators must have the following qualifications and skills:</w:t>
      </w:r>
    </w:p>
    <w:p w14:paraId="4520A0DA" w14:textId="01C97C7E" w:rsidR="00670E04" w:rsidRPr="003E0475" w:rsidRDefault="00670E04" w:rsidP="002554C8">
      <w:pPr>
        <w:pStyle w:val="ListParagraph"/>
        <w:numPr>
          <w:ilvl w:val="0"/>
          <w:numId w:val="14"/>
        </w:numPr>
        <w:jc w:val="both"/>
        <w:rPr>
          <w:rFonts w:ascii="Arial" w:hAnsi="Arial" w:cs="Arial"/>
          <w:sz w:val="24"/>
          <w:szCs w:val="24"/>
        </w:rPr>
      </w:pPr>
      <w:r w:rsidRPr="003E0475">
        <w:rPr>
          <w:rFonts w:ascii="Arial" w:hAnsi="Arial" w:cs="Arial"/>
          <w:sz w:val="24"/>
          <w:szCs w:val="24"/>
        </w:rPr>
        <w:t xml:space="preserve">At least a master’s degree in forestry or natural resource management with experience in </w:t>
      </w:r>
      <w:r w:rsidR="002F7D88">
        <w:rPr>
          <w:rFonts w:ascii="Arial" w:hAnsi="Arial" w:cs="Arial"/>
          <w:sz w:val="24"/>
          <w:szCs w:val="24"/>
        </w:rPr>
        <w:t xml:space="preserve">gender </w:t>
      </w:r>
      <w:r w:rsidR="00315D1C">
        <w:rPr>
          <w:rFonts w:ascii="Arial" w:hAnsi="Arial" w:cs="Arial"/>
          <w:sz w:val="24"/>
          <w:szCs w:val="24"/>
        </w:rPr>
        <w:t>studies</w:t>
      </w:r>
      <w:r w:rsidR="002F7D88">
        <w:rPr>
          <w:rFonts w:ascii="Arial" w:hAnsi="Arial" w:cs="Arial"/>
          <w:sz w:val="24"/>
          <w:szCs w:val="24"/>
        </w:rPr>
        <w:t xml:space="preserve">, </w:t>
      </w:r>
      <w:r w:rsidRPr="003E0475">
        <w:rPr>
          <w:rFonts w:ascii="Arial" w:hAnsi="Arial" w:cs="Arial"/>
          <w:sz w:val="24"/>
          <w:szCs w:val="24"/>
        </w:rPr>
        <w:t>forest planning and forest management; a PhD will be an advantage.</w:t>
      </w:r>
    </w:p>
    <w:p w14:paraId="3206915A" w14:textId="4FA523B7" w:rsidR="00670E04" w:rsidRPr="003E0475" w:rsidRDefault="00670E04" w:rsidP="002554C8">
      <w:pPr>
        <w:pStyle w:val="ListParagraph"/>
        <w:numPr>
          <w:ilvl w:val="0"/>
          <w:numId w:val="14"/>
        </w:numPr>
        <w:jc w:val="both"/>
        <w:rPr>
          <w:rFonts w:ascii="Arial" w:hAnsi="Arial" w:cs="Arial"/>
          <w:sz w:val="24"/>
          <w:szCs w:val="24"/>
        </w:rPr>
      </w:pPr>
      <w:r w:rsidRPr="003E0475">
        <w:rPr>
          <w:rFonts w:ascii="Arial" w:hAnsi="Arial" w:cs="Arial"/>
          <w:sz w:val="24"/>
          <w:szCs w:val="24"/>
        </w:rPr>
        <w:lastRenderedPageBreak/>
        <w:t xml:space="preserve">At least five years’ working experience in </w:t>
      </w:r>
      <w:r w:rsidR="00FB33BB">
        <w:rPr>
          <w:rFonts w:ascii="Arial" w:hAnsi="Arial" w:cs="Arial"/>
          <w:sz w:val="24"/>
          <w:szCs w:val="24"/>
        </w:rPr>
        <w:t xml:space="preserve">gender equality, social inclusion </w:t>
      </w:r>
      <w:r w:rsidR="00F42583">
        <w:rPr>
          <w:rFonts w:ascii="Arial" w:hAnsi="Arial" w:cs="Arial"/>
          <w:sz w:val="24"/>
          <w:szCs w:val="24"/>
        </w:rPr>
        <w:t xml:space="preserve">and/or </w:t>
      </w:r>
      <w:r w:rsidRPr="003E0475">
        <w:rPr>
          <w:rFonts w:ascii="Arial" w:hAnsi="Arial" w:cs="Arial"/>
          <w:sz w:val="24"/>
          <w:szCs w:val="24"/>
        </w:rPr>
        <w:t>sustainable forest planning and management.</w:t>
      </w:r>
    </w:p>
    <w:p w14:paraId="6B0520B3" w14:textId="437F833B" w:rsidR="00670E04" w:rsidRPr="003E0475" w:rsidRDefault="00670E04" w:rsidP="002554C8">
      <w:pPr>
        <w:pStyle w:val="ListParagraph"/>
        <w:numPr>
          <w:ilvl w:val="0"/>
          <w:numId w:val="14"/>
        </w:numPr>
        <w:jc w:val="both"/>
        <w:rPr>
          <w:rFonts w:ascii="Arial" w:hAnsi="Arial" w:cs="Arial"/>
          <w:sz w:val="24"/>
          <w:szCs w:val="24"/>
        </w:rPr>
      </w:pPr>
      <w:r w:rsidRPr="003E0475">
        <w:rPr>
          <w:rFonts w:ascii="Arial" w:hAnsi="Arial" w:cs="Arial"/>
          <w:sz w:val="24"/>
          <w:szCs w:val="24"/>
        </w:rPr>
        <w:t>Have written at least a book chapter, and</w:t>
      </w:r>
      <w:r w:rsidR="004D7E52">
        <w:rPr>
          <w:rFonts w:ascii="Arial" w:hAnsi="Arial" w:cs="Arial"/>
          <w:sz w:val="24"/>
          <w:szCs w:val="24"/>
        </w:rPr>
        <w:t>/</w:t>
      </w:r>
      <w:r w:rsidRPr="003E0475">
        <w:rPr>
          <w:rFonts w:ascii="Arial" w:hAnsi="Arial" w:cs="Arial"/>
          <w:sz w:val="24"/>
          <w:szCs w:val="24"/>
        </w:rPr>
        <w:t xml:space="preserve">or published peer reviewed journal papers on </w:t>
      </w:r>
      <w:r w:rsidR="00E604FB">
        <w:rPr>
          <w:rFonts w:ascii="Arial" w:hAnsi="Arial" w:cs="Arial"/>
          <w:sz w:val="24"/>
          <w:szCs w:val="24"/>
        </w:rPr>
        <w:t>gender in forestry and</w:t>
      </w:r>
      <w:r w:rsidR="000413C1">
        <w:rPr>
          <w:rFonts w:ascii="Arial" w:hAnsi="Arial" w:cs="Arial"/>
          <w:sz w:val="24"/>
          <w:szCs w:val="24"/>
        </w:rPr>
        <w:t>/or</w:t>
      </w:r>
      <w:r w:rsidR="00E604FB">
        <w:rPr>
          <w:rFonts w:ascii="Arial" w:hAnsi="Arial" w:cs="Arial"/>
          <w:sz w:val="24"/>
          <w:szCs w:val="24"/>
        </w:rPr>
        <w:t xml:space="preserve"> related topics.</w:t>
      </w:r>
    </w:p>
    <w:p w14:paraId="0AC7D862" w14:textId="6AC4AE77" w:rsidR="00FD45A2" w:rsidRPr="003E0475" w:rsidRDefault="00FD45A2" w:rsidP="00FD45A2">
      <w:pPr>
        <w:pStyle w:val="ListParagraph"/>
        <w:numPr>
          <w:ilvl w:val="0"/>
          <w:numId w:val="14"/>
        </w:numPr>
        <w:jc w:val="both"/>
        <w:rPr>
          <w:rFonts w:ascii="Arial" w:hAnsi="Arial" w:cs="Arial"/>
          <w:sz w:val="24"/>
          <w:szCs w:val="24"/>
        </w:rPr>
      </w:pPr>
      <w:r w:rsidRPr="003E0475">
        <w:rPr>
          <w:rFonts w:ascii="Arial" w:hAnsi="Arial" w:cs="Arial"/>
          <w:sz w:val="24"/>
          <w:szCs w:val="24"/>
        </w:rPr>
        <w:t>Excellent writing and oral communication skills in English. Knowledge of French is an additional advantage.</w:t>
      </w:r>
    </w:p>
    <w:p w14:paraId="1C5A0440" w14:textId="77777777" w:rsidR="00FD45A2" w:rsidRPr="003E0475" w:rsidRDefault="00FD45A2" w:rsidP="00FD45A2">
      <w:pPr>
        <w:pStyle w:val="ListParagraph"/>
        <w:ind w:left="360"/>
        <w:jc w:val="both"/>
        <w:rPr>
          <w:rFonts w:ascii="Arial" w:hAnsi="Arial" w:cs="Arial"/>
          <w:sz w:val="24"/>
          <w:szCs w:val="24"/>
        </w:rPr>
      </w:pPr>
    </w:p>
    <w:p w14:paraId="004A5A2C" w14:textId="1D46AEF3" w:rsidR="00FD45A2" w:rsidRPr="003E0475" w:rsidRDefault="00DC7D22" w:rsidP="00DC7D22">
      <w:pPr>
        <w:pStyle w:val="ListParagraph"/>
        <w:numPr>
          <w:ilvl w:val="0"/>
          <w:numId w:val="8"/>
        </w:numPr>
        <w:jc w:val="both"/>
        <w:rPr>
          <w:rFonts w:ascii="Arial" w:hAnsi="Arial" w:cs="Arial"/>
          <w:b/>
          <w:bCs/>
          <w:sz w:val="24"/>
          <w:szCs w:val="24"/>
        </w:rPr>
      </w:pPr>
      <w:r w:rsidRPr="003E0475">
        <w:rPr>
          <w:rFonts w:ascii="Arial" w:hAnsi="Arial" w:cs="Arial"/>
          <w:b/>
          <w:bCs/>
          <w:sz w:val="24"/>
          <w:szCs w:val="24"/>
        </w:rPr>
        <w:t>DURATION OF ASSIGNMENT</w:t>
      </w:r>
    </w:p>
    <w:p w14:paraId="26886E58" w14:textId="42FE36C8" w:rsidR="00670E04" w:rsidRPr="003E0475" w:rsidRDefault="00FD45A2" w:rsidP="00FD45A2">
      <w:pPr>
        <w:jc w:val="both"/>
        <w:rPr>
          <w:rFonts w:ascii="Arial" w:hAnsi="Arial" w:cs="Arial"/>
          <w:sz w:val="24"/>
          <w:szCs w:val="24"/>
        </w:rPr>
      </w:pPr>
      <w:r w:rsidRPr="007C4379">
        <w:rPr>
          <w:rFonts w:ascii="Arial" w:hAnsi="Arial" w:cs="Arial"/>
          <w:sz w:val="24"/>
          <w:szCs w:val="24"/>
        </w:rPr>
        <w:t xml:space="preserve">The work is expected to take </w:t>
      </w:r>
      <w:r w:rsidR="00225F0F">
        <w:rPr>
          <w:rFonts w:ascii="Arial" w:hAnsi="Arial" w:cs="Arial"/>
          <w:sz w:val="24"/>
          <w:szCs w:val="24"/>
        </w:rPr>
        <w:t>two</w:t>
      </w:r>
      <w:r w:rsidRPr="007C4379">
        <w:rPr>
          <w:rFonts w:ascii="Arial" w:hAnsi="Arial" w:cs="Arial"/>
          <w:sz w:val="24"/>
          <w:szCs w:val="24"/>
        </w:rPr>
        <w:t xml:space="preserve"> (</w:t>
      </w:r>
      <w:r w:rsidR="00225F0F">
        <w:rPr>
          <w:rFonts w:ascii="Arial" w:hAnsi="Arial" w:cs="Arial"/>
          <w:sz w:val="24"/>
          <w:szCs w:val="24"/>
        </w:rPr>
        <w:t>2</w:t>
      </w:r>
      <w:r w:rsidRPr="007C4379">
        <w:rPr>
          <w:rFonts w:ascii="Arial" w:hAnsi="Arial" w:cs="Arial"/>
          <w:sz w:val="24"/>
          <w:szCs w:val="24"/>
        </w:rPr>
        <w:t xml:space="preserve">) weeks spread over a period of one (1) calendar month, commencing on </w:t>
      </w:r>
      <w:r w:rsidR="00806700">
        <w:rPr>
          <w:rFonts w:ascii="Arial" w:hAnsi="Arial" w:cs="Arial"/>
          <w:b/>
          <w:bCs/>
          <w:sz w:val="24"/>
          <w:szCs w:val="24"/>
        </w:rPr>
        <w:t>13</w:t>
      </w:r>
      <w:r w:rsidR="00260F3D">
        <w:rPr>
          <w:rFonts w:ascii="Arial" w:hAnsi="Arial" w:cs="Arial"/>
          <w:b/>
          <w:bCs/>
          <w:sz w:val="24"/>
          <w:szCs w:val="24"/>
        </w:rPr>
        <w:t xml:space="preserve"> June</w:t>
      </w:r>
      <w:r w:rsidR="007C4379">
        <w:rPr>
          <w:rFonts w:ascii="Arial" w:hAnsi="Arial" w:cs="Arial"/>
          <w:b/>
          <w:bCs/>
          <w:sz w:val="24"/>
          <w:szCs w:val="24"/>
        </w:rPr>
        <w:t xml:space="preserve"> 202</w:t>
      </w:r>
      <w:r w:rsidR="00260F3D">
        <w:rPr>
          <w:rFonts w:ascii="Arial" w:hAnsi="Arial" w:cs="Arial"/>
          <w:b/>
          <w:bCs/>
          <w:sz w:val="24"/>
          <w:szCs w:val="24"/>
        </w:rPr>
        <w:t>2</w:t>
      </w:r>
      <w:r w:rsidRPr="003E0475">
        <w:rPr>
          <w:rFonts w:ascii="Arial" w:hAnsi="Arial" w:cs="Arial"/>
          <w:sz w:val="24"/>
          <w:szCs w:val="24"/>
        </w:rPr>
        <w:t xml:space="preserve">. Online </w:t>
      </w:r>
      <w:r w:rsidR="00225F0F">
        <w:rPr>
          <w:rFonts w:ascii="Arial" w:hAnsi="Arial" w:cs="Arial"/>
          <w:sz w:val="24"/>
          <w:szCs w:val="24"/>
        </w:rPr>
        <w:t xml:space="preserve">regional facilitator </w:t>
      </w:r>
      <w:r w:rsidRPr="003E0475">
        <w:rPr>
          <w:rFonts w:ascii="Arial" w:hAnsi="Arial" w:cs="Arial"/>
          <w:sz w:val="24"/>
          <w:szCs w:val="24"/>
        </w:rPr>
        <w:t>shall work from their locations but be in close consultation with relevant staff at the AFF Secretariat while keeping to an agreed delivery schedule.</w:t>
      </w:r>
    </w:p>
    <w:p w14:paraId="7AD9B820" w14:textId="77777777" w:rsidR="00FD45A2" w:rsidRPr="003E0475" w:rsidRDefault="00FD45A2" w:rsidP="00FD45A2">
      <w:pPr>
        <w:jc w:val="both"/>
        <w:rPr>
          <w:rFonts w:ascii="Arial" w:hAnsi="Arial" w:cs="Arial"/>
          <w:sz w:val="24"/>
          <w:szCs w:val="24"/>
        </w:rPr>
      </w:pPr>
    </w:p>
    <w:p w14:paraId="791CE9C1" w14:textId="7762DFDF" w:rsidR="00DC7D22" w:rsidRPr="0029548C" w:rsidRDefault="00DC7D22" w:rsidP="001F47E9">
      <w:pPr>
        <w:pStyle w:val="ListParagraph"/>
        <w:numPr>
          <w:ilvl w:val="0"/>
          <w:numId w:val="8"/>
        </w:numPr>
        <w:jc w:val="both"/>
        <w:rPr>
          <w:rFonts w:ascii="Arial" w:eastAsia="Times" w:hAnsi="Arial" w:cs="Arial"/>
          <w:b/>
          <w:sz w:val="24"/>
          <w:szCs w:val="24"/>
        </w:rPr>
      </w:pPr>
      <w:r w:rsidRPr="0029548C">
        <w:rPr>
          <w:rFonts w:ascii="Arial" w:eastAsia="Times" w:hAnsi="Arial" w:cs="Arial"/>
          <w:b/>
          <w:sz w:val="24"/>
          <w:szCs w:val="24"/>
        </w:rPr>
        <w:t xml:space="preserve">DEADLINES </w:t>
      </w:r>
    </w:p>
    <w:p w14:paraId="65409270" w14:textId="5270C4E7" w:rsidR="00DC7D22" w:rsidRPr="003E0475" w:rsidRDefault="00DC7D22" w:rsidP="00DC7D22">
      <w:pPr>
        <w:widowControl/>
        <w:numPr>
          <w:ilvl w:val="0"/>
          <w:numId w:val="15"/>
        </w:numPr>
        <w:tabs>
          <w:tab w:val="left" w:pos="851"/>
        </w:tabs>
        <w:spacing w:line="276" w:lineRule="auto"/>
        <w:ind w:left="851" w:hanging="284"/>
        <w:contextualSpacing/>
        <w:jc w:val="both"/>
        <w:rPr>
          <w:rFonts w:ascii="Arial" w:eastAsia="Times New Roman" w:hAnsi="Arial" w:cs="Arial"/>
          <w:sz w:val="24"/>
          <w:szCs w:val="24"/>
          <w:lang w:val="en-GB"/>
        </w:rPr>
      </w:pPr>
      <w:r w:rsidRPr="003E0475">
        <w:rPr>
          <w:rFonts w:ascii="Arial" w:eastAsia="Times New Roman" w:hAnsi="Arial" w:cs="Arial"/>
          <w:sz w:val="24"/>
          <w:szCs w:val="24"/>
          <w:lang w:val="en-GB"/>
        </w:rPr>
        <w:t xml:space="preserve">Applications must be received by the AFF Secretariat on or before </w:t>
      </w:r>
      <w:r w:rsidR="0029548C">
        <w:rPr>
          <w:rFonts w:ascii="Arial" w:eastAsia="Times New Roman" w:hAnsi="Arial" w:cs="Arial"/>
          <w:sz w:val="24"/>
          <w:szCs w:val="24"/>
          <w:lang w:val="en-GB"/>
        </w:rPr>
        <w:t>30</w:t>
      </w:r>
      <w:r w:rsidR="004665D0">
        <w:rPr>
          <w:rFonts w:ascii="Arial" w:eastAsia="Times New Roman" w:hAnsi="Arial" w:cs="Arial"/>
          <w:sz w:val="24"/>
          <w:szCs w:val="24"/>
          <w:lang w:val="en-GB"/>
        </w:rPr>
        <w:t xml:space="preserve"> May</w:t>
      </w:r>
      <w:r w:rsidRPr="003E0475">
        <w:rPr>
          <w:rFonts w:ascii="Arial" w:eastAsia="Times New Roman" w:hAnsi="Arial" w:cs="Arial"/>
          <w:sz w:val="24"/>
          <w:szCs w:val="24"/>
          <w:lang w:val="en-GB"/>
        </w:rPr>
        <w:t xml:space="preserve"> 202</w:t>
      </w:r>
      <w:r w:rsidR="004665D0">
        <w:rPr>
          <w:rFonts w:ascii="Arial" w:eastAsia="Times New Roman" w:hAnsi="Arial" w:cs="Arial"/>
          <w:sz w:val="24"/>
          <w:szCs w:val="24"/>
          <w:lang w:val="en-GB"/>
        </w:rPr>
        <w:t>2</w:t>
      </w:r>
      <w:r w:rsidRPr="003E0475">
        <w:rPr>
          <w:rFonts w:ascii="Arial" w:eastAsia="Times New Roman" w:hAnsi="Arial" w:cs="Arial"/>
          <w:sz w:val="24"/>
          <w:szCs w:val="24"/>
          <w:lang w:val="en-GB"/>
        </w:rPr>
        <w:t>.</w:t>
      </w:r>
    </w:p>
    <w:p w14:paraId="77646692" w14:textId="09ACFE2C" w:rsidR="00DC7D22" w:rsidRPr="003E0475" w:rsidRDefault="00DC7D22" w:rsidP="00DC7D22">
      <w:pPr>
        <w:widowControl/>
        <w:numPr>
          <w:ilvl w:val="0"/>
          <w:numId w:val="15"/>
        </w:numPr>
        <w:tabs>
          <w:tab w:val="left" w:pos="851"/>
        </w:tabs>
        <w:spacing w:line="276" w:lineRule="auto"/>
        <w:ind w:left="851" w:hanging="284"/>
        <w:contextualSpacing/>
        <w:jc w:val="both"/>
        <w:rPr>
          <w:rFonts w:ascii="Arial" w:eastAsia="Times New Roman" w:hAnsi="Arial" w:cs="Arial"/>
          <w:sz w:val="24"/>
          <w:szCs w:val="24"/>
          <w:lang w:val="en-GB"/>
        </w:rPr>
      </w:pPr>
      <w:r w:rsidRPr="003E0475">
        <w:rPr>
          <w:rFonts w:ascii="Arial" w:eastAsia="Times New Roman" w:hAnsi="Arial" w:cs="Arial"/>
          <w:sz w:val="24"/>
          <w:szCs w:val="24"/>
          <w:lang w:val="en-GB"/>
        </w:rPr>
        <w:t xml:space="preserve">Consultancy activities must begin no later than </w:t>
      </w:r>
      <w:r w:rsidR="0029548C">
        <w:rPr>
          <w:rFonts w:ascii="Arial" w:eastAsia="Times New Roman" w:hAnsi="Arial" w:cs="Arial"/>
          <w:sz w:val="24"/>
          <w:szCs w:val="24"/>
          <w:lang w:val="en-GB"/>
        </w:rPr>
        <w:t>13 June</w:t>
      </w:r>
      <w:r w:rsidR="001A18BB" w:rsidRPr="003E0475">
        <w:rPr>
          <w:rFonts w:ascii="Arial" w:eastAsia="Times New Roman" w:hAnsi="Arial" w:cs="Arial"/>
          <w:sz w:val="24"/>
          <w:szCs w:val="24"/>
          <w:lang w:val="en-GB"/>
        </w:rPr>
        <w:t xml:space="preserve"> 202</w:t>
      </w:r>
      <w:r w:rsidR="004665D0">
        <w:rPr>
          <w:rFonts w:ascii="Arial" w:eastAsia="Times New Roman" w:hAnsi="Arial" w:cs="Arial"/>
          <w:sz w:val="24"/>
          <w:szCs w:val="24"/>
          <w:lang w:val="en-GB"/>
        </w:rPr>
        <w:t>2</w:t>
      </w:r>
      <w:r w:rsidR="001A18BB" w:rsidRPr="003E0475">
        <w:rPr>
          <w:rFonts w:ascii="Arial" w:eastAsia="Times New Roman" w:hAnsi="Arial" w:cs="Arial"/>
          <w:sz w:val="24"/>
          <w:szCs w:val="24"/>
          <w:lang w:val="en-GB"/>
        </w:rPr>
        <w:t>.</w:t>
      </w:r>
    </w:p>
    <w:p w14:paraId="61BFE127" w14:textId="77777777" w:rsidR="00DC7D22" w:rsidRPr="003E0475" w:rsidRDefault="00DC7D22" w:rsidP="00DC7D22">
      <w:pPr>
        <w:tabs>
          <w:tab w:val="left" w:pos="851"/>
        </w:tabs>
        <w:spacing w:line="276" w:lineRule="auto"/>
        <w:ind w:left="851"/>
        <w:contextualSpacing/>
        <w:jc w:val="both"/>
        <w:rPr>
          <w:rFonts w:ascii="Arial" w:eastAsia="Times New Roman" w:hAnsi="Arial" w:cs="Arial"/>
          <w:sz w:val="24"/>
          <w:szCs w:val="24"/>
          <w:lang w:val="en-GB"/>
        </w:rPr>
      </w:pPr>
    </w:p>
    <w:p w14:paraId="192D8796" w14:textId="20D8712E" w:rsidR="00DC7D22" w:rsidRPr="003E0475" w:rsidRDefault="001A18BB" w:rsidP="001A18BB">
      <w:pPr>
        <w:pStyle w:val="ListParagraph"/>
        <w:numPr>
          <w:ilvl w:val="0"/>
          <w:numId w:val="8"/>
        </w:numPr>
        <w:jc w:val="both"/>
        <w:rPr>
          <w:rFonts w:ascii="Arial" w:eastAsia="Times" w:hAnsi="Arial" w:cs="Arial"/>
          <w:b/>
          <w:sz w:val="24"/>
          <w:szCs w:val="24"/>
          <w:lang w:val="en-GB"/>
        </w:rPr>
      </w:pPr>
      <w:r w:rsidRPr="003E0475">
        <w:rPr>
          <w:rFonts w:ascii="Arial" w:eastAsia="Times" w:hAnsi="Arial" w:cs="Arial"/>
          <w:b/>
          <w:sz w:val="24"/>
          <w:szCs w:val="24"/>
          <w:lang w:val="en-GB"/>
        </w:rPr>
        <w:t>HOW TO APPLY</w:t>
      </w:r>
    </w:p>
    <w:p w14:paraId="0569C55E" w14:textId="0A86F89F" w:rsidR="00DC7D22" w:rsidRPr="004F09C6" w:rsidRDefault="00DC7D22" w:rsidP="004F09C6">
      <w:pPr>
        <w:spacing w:before="120" w:after="120"/>
        <w:jc w:val="both"/>
        <w:rPr>
          <w:rFonts w:ascii="Arial" w:hAnsi="Arial" w:cs="Arial"/>
          <w:b/>
          <w:color w:val="000000"/>
          <w:sz w:val="24"/>
          <w:szCs w:val="24"/>
          <w:lang w:val="en-GB" w:eastAsia="en-GB"/>
        </w:rPr>
      </w:pPr>
      <w:bookmarkStart w:id="3" w:name="_Hlk76122062"/>
      <w:r w:rsidRPr="003E0475">
        <w:rPr>
          <w:rFonts w:ascii="Arial" w:hAnsi="Arial" w:cs="Arial"/>
          <w:color w:val="000000"/>
          <w:sz w:val="24"/>
          <w:szCs w:val="24"/>
          <w:lang w:val="en-GB" w:eastAsia="en-GB"/>
        </w:rPr>
        <w:t>Please email your application to AFF, attaching:</w:t>
      </w:r>
      <w:r w:rsidR="001A18BB" w:rsidRPr="003E0475">
        <w:rPr>
          <w:rFonts w:ascii="Arial" w:hAnsi="Arial" w:cs="Arial"/>
          <w:color w:val="000000"/>
          <w:sz w:val="24"/>
          <w:szCs w:val="24"/>
          <w:lang w:val="en-GB" w:eastAsia="en-GB"/>
        </w:rPr>
        <w:t xml:space="preserve"> </w:t>
      </w:r>
      <w:r w:rsidRPr="003E0475">
        <w:rPr>
          <w:rFonts w:ascii="Arial" w:hAnsi="Arial" w:cs="Arial"/>
          <w:color w:val="000000"/>
          <w:sz w:val="24"/>
          <w:szCs w:val="24"/>
          <w:lang w:val="en-GB" w:eastAsia="en-GB"/>
        </w:rPr>
        <w:t>Cover letter stating how you meet the above qualifications and experience requirements; An updated CV.</w:t>
      </w:r>
      <w:r w:rsidR="001A18BB" w:rsidRPr="003E0475">
        <w:rPr>
          <w:rFonts w:ascii="Arial" w:hAnsi="Arial" w:cs="Arial"/>
          <w:color w:val="000000"/>
          <w:sz w:val="24"/>
          <w:szCs w:val="24"/>
          <w:lang w:val="en-GB" w:eastAsia="en-GB"/>
        </w:rPr>
        <w:t xml:space="preserve"> Indicate the </w:t>
      </w:r>
      <w:r w:rsidRPr="003E0475">
        <w:rPr>
          <w:rFonts w:ascii="Arial" w:hAnsi="Arial" w:cs="Arial"/>
          <w:color w:val="000000"/>
          <w:sz w:val="24"/>
          <w:szCs w:val="24"/>
          <w:lang w:val="en-GB" w:eastAsia="en-GB"/>
        </w:rPr>
        <w:t xml:space="preserve">subject line: </w:t>
      </w:r>
      <w:r w:rsidRPr="003E0475">
        <w:rPr>
          <w:rFonts w:ascii="Arial" w:hAnsi="Arial" w:cs="Arial"/>
          <w:b/>
          <w:color w:val="000000"/>
          <w:sz w:val="24"/>
          <w:szCs w:val="24"/>
          <w:lang w:val="en-GB" w:eastAsia="en-GB"/>
        </w:rPr>
        <w:t xml:space="preserve">“Consultancy: </w:t>
      </w:r>
      <w:r w:rsidR="004F09C6" w:rsidRPr="004F09C6">
        <w:rPr>
          <w:rFonts w:ascii="Arial" w:hAnsi="Arial" w:cs="Arial"/>
          <w:b/>
          <w:color w:val="000000"/>
          <w:sz w:val="24"/>
          <w:szCs w:val="24"/>
          <w:lang w:val="en-GB" w:eastAsia="en-GB"/>
        </w:rPr>
        <w:t xml:space="preserve">Online </w:t>
      </w:r>
      <w:r w:rsidR="00185F97">
        <w:rPr>
          <w:rFonts w:ascii="Arial" w:hAnsi="Arial" w:cs="Arial"/>
          <w:b/>
          <w:color w:val="000000"/>
          <w:sz w:val="24"/>
          <w:szCs w:val="24"/>
          <w:lang w:val="en-GB" w:eastAsia="en-GB"/>
        </w:rPr>
        <w:t>regional facilitator</w:t>
      </w:r>
      <w:r w:rsidR="004F09C6" w:rsidRPr="004F09C6">
        <w:rPr>
          <w:rFonts w:ascii="Arial" w:hAnsi="Arial" w:cs="Arial"/>
          <w:b/>
          <w:color w:val="000000"/>
          <w:sz w:val="24"/>
          <w:szCs w:val="24"/>
          <w:lang w:val="en-GB" w:eastAsia="en-GB"/>
        </w:rPr>
        <w:t xml:space="preserve"> for Community of Practice on ‘Advancing women in </w:t>
      </w:r>
      <w:r w:rsidR="00B21984">
        <w:rPr>
          <w:rFonts w:ascii="Arial" w:hAnsi="Arial" w:cs="Arial"/>
          <w:b/>
          <w:color w:val="000000"/>
          <w:sz w:val="24"/>
          <w:szCs w:val="24"/>
          <w:lang w:val="en-GB" w:eastAsia="en-GB"/>
        </w:rPr>
        <w:t xml:space="preserve">African </w:t>
      </w:r>
      <w:r w:rsidR="004F09C6" w:rsidRPr="004F09C6">
        <w:rPr>
          <w:rFonts w:ascii="Arial" w:hAnsi="Arial" w:cs="Arial"/>
          <w:b/>
          <w:color w:val="000000"/>
          <w:sz w:val="24"/>
          <w:szCs w:val="24"/>
          <w:lang w:val="en-GB" w:eastAsia="en-GB"/>
        </w:rPr>
        <w:t>forestry’</w:t>
      </w:r>
      <w:r w:rsidR="001A18BB" w:rsidRPr="003E0475">
        <w:rPr>
          <w:rFonts w:ascii="Arial" w:hAnsi="Arial" w:cs="Arial"/>
          <w:b/>
          <w:color w:val="000000"/>
          <w:sz w:val="24"/>
          <w:szCs w:val="24"/>
          <w:lang w:val="en-GB" w:eastAsia="en-GB"/>
        </w:rPr>
        <w:t>”</w:t>
      </w:r>
      <w:r w:rsidRPr="003E0475">
        <w:rPr>
          <w:rFonts w:ascii="Arial" w:hAnsi="Arial" w:cs="Arial"/>
          <w:b/>
          <w:sz w:val="24"/>
          <w:szCs w:val="24"/>
        </w:rPr>
        <w:t xml:space="preserve"> </w:t>
      </w:r>
      <w:r w:rsidRPr="003E0475">
        <w:rPr>
          <w:rFonts w:ascii="Arial" w:hAnsi="Arial" w:cs="Arial"/>
          <w:color w:val="000000"/>
          <w:sz w:val="24"/>
          <w:szCs w:val="24"/>
          <w:lang w:val="en-GB" w:eastAsia="en-GB"/>
        </w:rPr>
        <w:t xml:space="preserve">to  </w:t>
      </w:r>
      <w:hyperlink r:id="rId10" w:history="1">
        <w:r w:rsidR="003E0475" w:rsidRPr="003E0475">
          <w:rPr>
            <w:rStyle w:val="Hyperlink"/>
            <w:rFonts w:ascii="Arial" w:hAnsi="Arial" w:cs="Arial"/>
            <w:sz w:val="24"/>
            <w:szCs w:val="24"/>
            <w:lang w:val="en-GB" w:eastAsia="en-GB"/>
          </w:rPr>
          <w:t>d.gitonga@cgiar.org</w:t>
        </w:r>
      </w:hyperlink>
      <w:r w:rsidR="003E0475" w:rsidRPr="003E0475">
        <w:rPr>
          <w:rFonts w:ascii="Arial" w:hAnsi="Arial" w:cs="Arial"/>
          <w:color w:val="000000"/>
          <w:sz w:val="24"/>
          <w:szCs w:val="24"/>
          <w:lang w:val="en-GB" w:eastAsia="en-GB"/>
        </w:rPr>
        <w:t xml:space="preserve"> </w:t>
      </w:r>
      <w:r w:rsidRPr="003E0475">
        <w:rPr>
          <w:rFonts w:ascii="Arial" w:hAnsi="Arial" w:cs="Arial"/>
          <w:color w:val="000000"/>
          <w:sz w:val="24"/>
          <w:szCs w:val="24"/>
          <w:lang w:val="en-GB" w:eastAsia="en-GB"/>
        </w:rPr>
        <w:t xml:space="preserve">with a copy to </w:t>
      </w:r>
      <w:hyperlink r:id="rId11" w:history="1">
        <w:r w:rsidR="00B14FCE" w:rsidRPr="00CA4E67">
          <w:rPr>
            <w:rStyle w:val="Hyperlink"/>
            <w:rFonts w:ascii="Arial" w:hAnsi="Arial" w:cs="Arial"/>
            <w:sz w:val="24"/>
            <w:szCs w:val="24"/>
            <w:lang w:val="en-GB" w:eastAsia="en-GB"/>
          </w:rPr>
          <w:t>m.avana@cgiar.org</w:t>
        </w:r>
      </w:hyperlink>
      <w:r w:rsidR="00B14FCE">
        <w:rPr>
          <w:rFonts w:ascii="Arial" w:hAnsi="Arial" w:cs="Arial"/>
          <w:color w:val="000000"/>
          <w:sz w:val="24"/>
          <w:szCs w:val="24"/>
          <w:lang w:val="en-GB" w:eastAsia="en-GB"/>
        </w:rPr>
        <w:t xml:space="preserve"> </w:t>
      </w:r>
      <w:r w:rsidR="00A300EB">
        <w:rPr>
          <w:rFonts w:ascii="Arial" w:hAnsi="Arial" w:cs="Arial"/>
          <w:color w:val="000000"/>
          <w:sz w:val="24"/>
          <w:szCs w:val="24"/>
          <w:lang w:val="en-GB" w:eastAsia="en-GB"/>
        </w:rPr>
        <w:t xml:space="preserve">and </w:t>
      </w:r>
      <w:hyperlink r:id="rId12" w:history="1">
        <w:r w:rsidR="00B14FCE" w:rsidRPr="00CA4E67">
          <w:rPr>
            <w:rStyle w:val="Hyperlink"/>
            <w:rFonts w:ascii="Arial" w:hAnsi="Arial" w:cs="Arial"/>
            <w:sz w:val="24"/>
            <w:szCs w:val="24"/>
            <w:lang w:val="en-GB" w:eastAsia="en-GB"/>
          </w:rPr>
          <w:t>exec.sec@afforum.org</w:t>
        </w:r>
      </w:hyperlink>
      <w:r w:rsidRPr="003E0475">
        <w:rPr>
          <w:rFonts w:ascii="Arial" w:hAnsi="Arial" w:cs="Arial"/>
          <w:color w:val="0000FF"/>
          <w:sz w:val="24"/>
          <w:szCs w:val="24"/>
          <w:lang w:val="en-GB" w:eastAsia="en-GB"/>
        </w:rPr>
        <w:t xml:space="preserve">. </w:t>
      </w:r>
      <w:r w:rsidRPr="003E0475">
        <w:rPr>
          <w:rFonts w:ascii="Arial" w:hAnsi="Arial" w:cs="Arial"/>
          <w:sz w:val="24"/>
          <w:szCs w:val="24"/>
          <w:lang w:val="en-GB" w:eastAsia="en-GB"/>
        </w:rPr>
        <w:t>Only successful applicants will be contacted.</w:t>
      </w:r>
    </w:p>
    <w:bookmarkEnd w:id="3"/>
    <w:p w14:paraId="0D8AB340" w14:textId="7C12CE89" w:rsidR="00517B6D" w:rsidRPr="003E0475" w:rsidRDefault="00517B6D" w:rsidP="00670E04">
      <w:pPr>
        <w:spacing w:after="120"/>
        <w:jc w:val="both"/>
        <w:rPr>
          <w:rFonts w:ascii="Arial" w:eastAsia="Times New Roman" w:hAnsi="Arial" w:cs="Arial"/>
          <w:b/>
          <w:sz w:val="24"/>
          <w:szCs w:val="24"/>
          <w:lang w:val="en-GB"/>
        </w:rPr>
      </w:pPr>
    </w:p>
    <w:p w14:paraId="24F6E7AC" w14:textId="77777777" w:rsidR="00517B6D" w:rsidRPr="003E0475" w:rsidRDefault="00517B6D" w:rsidP="00EA5C83">
      <w:pPr>
        <w:rPr>
          <w:sz w:val="24"/>
          <w:szCs w:val="24"/>
        </w:rPr>
      </w:pPr>
      <w:bookmarkStart w:id="4" w:name="_Hlk68855379"/>
    </w:p>
    <w:p w14:paraId="56F232BE" w14:textId="77777777" w:rsidR="00517B6D" w:rsidRDefault="00517B6D" w:rsidP="00EA5C83"/>
    <w:bookmarkEnd w:id="4"/>
    <w:p w14:paraId="7F0ADDF3" w14:textId="77777777" w:rsidR="00517B6D" w:rsidRDefault="00517B6D" w:rsidP="00EA5C83"/>
    <w:p w14:paraId="79E10308" w14:textId="77777777" w:rsidR="00517B6D" w:rsidRDefault="00517B6D" w:rsidP="00EA5C83"/>
    <w:p w14:paraId="15E7E5CA" w14:textId="77777777" w:rsidR="00517B6D" w:rsidRDefault="00517B6D" w:rsidP="00EA5C83"/>
    <w:p w14:paraId="587021F0" w14:textId="60D2C9C1" w:rsidR="00EA5C83" w:rsidRDefault="00EA5C83" w:rsidP="00EA5C83">
      <w:pPr>
        <w:rPr>
          <w:rFonts w:ascii="Arial" w:hAnsi="Arial" w:cs="Arial"/>
          <w:color w:val="000000"/>
        </w:rPr>
      </w:pPr>
    </w:p>
    <w:p w14:paraId="74A18D20" w14:textId="6FF35B17" w:rsidR="006A54F8" w:rsidRDefault="006A54F8" w:rsidP="004D76E0">
      <w:pPr>
        <w:pStyle w:val="NormalWeb"/>
        <w:shd w:val="clear" w:color="auto" w:fill="FFFFFF"/>
        <w:spacing w:after="150"/>
        <w:jc w:val="both"/>
        <w:rPr>
          <w:rFonts w:ascii="Arial" w:hAnsi="Arial" w:cs="Arial"/>
          <w:color w:val="000000"/>
          <w:sz w:val="22"/>
          <w:szCs w:val="22"/>
        </w:rPr>
      </w:pPr>
      <w:r w:rsidRPr="006A54F8">
        <w:rPr>
          <w:rFonts w:ascii="Arial" w:hAnsi="Arial" w:cs="Arial"/>
          <w:color w:val="000000"/>
          <w:sz w:val="22"/>
          <w:szCs w:val="22"/>
        </w:rPr>
        <w:tab/>
      </w:r>
    </w:p>
    <w:bookmarkEnd w:id="0"/>
    <w:p w14:paraId="2070E249" w14:textId="77777777" w:rsidR="006A54F8" w:rsidRDefault="006A54F8" w:rsidP="00AC361F">
      <w:pPr>
        <w:pStyle w:val="NormalWeb"/>
        <w:shd w:val="clear" w:color="auto" w:fill="FFFFFF"/>
        <w:spacing w:before="0" w:beforeAutospacing="0" w:after="150" w:afterAutospacing="0"/>
        <w:jc w:val="both"/>
        <w:rPr>
          <w:rFonts w:ascii="Arial" w:hAnsi="Arial" w:cs="Arial"/>
          <w:color w:val="000000"/>
          <w:sz w:val="22"/>
          <w:szCs w:val="22"/>
        </w:rPr>
      </w:pPr>
    </w:p>
    <w:sectPr w:rsidR="006A54F8">
      <w:pgSz w:w="12240" w:h="15840"/>
      <w:pgMar w:top="1400" w:right="1320" w:bottom="1200" w:left="134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5465" w14:textId="77777777" w:rsidR="00D04C82" w:rsidRDefault="00D04C82">
      <w:r>
        <w:separator/>
      </w:r>
    </w:p>
  </w:endnote>
  <w:endnote w:type="continuationSeparator" w:id="0">
    <w:p w14:paraId="05B6134D" w14:textId="77777777" w:rsidR="00D04C82" w:rsidRDefault="00D0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EC95" w14:textId="77777777" w:rsidR="00456D8C" w:rsidRDefault="00046AD2">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12AB6C8" wp14:editId="5EB2B873">
              <wp:simplePos x="0" y="0"/>
              <wp:positionH relativeFrom="page">
                <wp:posOffset>6764020</wp:posOffset>
              </wp:positionH>
              <wp:positionV relativeFrom="page">
                <wp:posOffset>9274810</wp:posOffset>
              </wp:positionV>
              <wp:extent cx="121920" cy="165735"/>
              <wp:effectExtent l="127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AEA8D" w14:textId="77777777" w:rsidR="00456D8C" w:rsidRDefault="005857A5">
                          <w:pPr>
                            <w:pStyle w:val="BodyText"/>
                            <w:spacing w:line="245" w:lineRule="exact"/>
                            <w:ind w:left="40" w:firstLine="0"/>
                          </w:pPr>
                          <w:r>
                            <w:fldChar w:fldCharType="begin"/>
                          </w:r>
                          <w:r>
                            <w:instrText xml:space="preserve"> PAGE </w:instrText>
                          </w:r>
                          <w:r>
                            <w:fldChar w:fldCharType="separate"/>
                          </w:r>
                          <w:r w:rsidR="00D0182D">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AB6C8" id="_x0000_t202" coordsize="21600,21600" o:spt="202" path="m,l,21600r21600,l21600,xe">
              <v:stroke joinstyle="miter"/>
              <v:path gradientshapeok="t" o:connecttype="rect"/>
            </v:shapetype>
            <v:shape id="Text Box 1" o:spid="_x0000_s1026" type="#_x0000_t202" style="position:absolute;margin-left:532.6pt;margin-top:730.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ae5Q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" filled="f" stroked="f">
              <v:textbox inset="0,0,0,0">
                <w:txbxContent>
                  <w:p w14:paraId="095AEA8D" w14:textId="77777777" w:rsidR="00456D8C" w:rsidRDefault="005857A5">
                    <w:pPr>
                      <w:pStyle w:val="BodyText"/>
                      <w:spacing w:line="245" w:lineRule="exact"/>
                      <w:ind w:left="40" w:firstLine="0"/>
                    </w:pPr>
                    <w:r>
                      <w:fldChar w:fldCharType="begin"/>
                    </w:r>
                    <w:r>
                      <w:instrText xml:space="preserve"> PAGE </w:instrText>
                    </w:r>
                    <w:r>
                      <w:fldChar w:fldCharType="separate"/>
                    </w:r>
                    <w:r w:rsidR="00D0182D">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BC76" w14:textId="77777777" w:rsidR="00D04C82" w:rsidRDefault="00D04C82">
      <w:r>
        <w:separator/>
      </w:r>
    </w:p>
  </w:footnote>
  <w:footnote w:type="continuationSeparator" w:id="0">
    <w:p w14:paraId="277C70D4" w14:textId="77777777" w:rsidR="00D04C82" w:rsidRDefault="00D04C82">
      <w:r>
        <w:continuationSeparator/>
      </w:r>
    </w:p>
  </w:footnote>
  <w:footnote w:id="1">
    <w:p w14:paraId="551F807D" w14:textId="77777777" w:rsidR="002B2EE5" w:rsidRPr="00192C17" w:rsidRDefault="002B2EE5" w:rsidP="002B2EE5">
      <w:pPr>
        <w:rPr>
          <w:rFonts w:ascii="Arial" w:hAnsi="Arial" w:cs="Arial"/>
          <w:sz w:val="18"/>
          <w:szCs w:val="18"/>
        </w:rPr>
      </w:pPr>
      <w:r w:rsidRPr="00192C17">
        <w:rPr>
          <w:rStyle w:val="FootnoteReference"/>
          <w:rFonts w:ascii="Arial" w:hAnsi="Arial" w:cs="Arial"/>
          <w:sz w:val="18"/>
          <w:szCs w:val="18"/>
        </w:rPr>
        <w:footnoteRef/>
      </w:r>
      <w:r w:rsidRPr="00192C17">
        <w:rPr>
          <w:rFonts w:ascii="Arial" w:hAnsi="Arial" w:cs="Arial"/>
          <w:sz w:val="18"/>
          <w:szCs w:val="18"/>
        </w:rPr>
        <w:t xml:space="preserve"> The AFF Knowledge Management Strategy (2021-2025) highlights the institution’s roles in KM as: serving as a virtual host and convener for communities of practice; offering a digital platform to host existing knowledge tools; coordinator and connector for knowledge; and an amplifier of current efforts.</w:t>
      </w:r>
    </w:p>
    <w:p w14:paraId="34911E51" w14:textId="77777777" w:rsidR="002B2EE5" w:rsidRDefault="002B2EE5" w:rsidP="002B2EE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3F92"/>
    <w:multiLevelType w:val="hybridMultilevel"/>
    <w:tmpl w:val="7B248F60"/>
    <w:lvl w:ilvl="0" w:tplc="175693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C4470D"/>
    <w:multiLevelType w:val="hybridMultilevel"/>
    <w:tmpl w:val="DD4C50F6"/>
    <w:lvl w:ilvl="0" w:tplc="CBCCEF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C74C37"/>
    <w:multiLevelType w:val="hybridMultilevel"/>
    <w:tmpl w:val="4E2ECF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22CEF"/>
    <w:multiLevelType w:val="hybridMultilevel"/>
    <w:tmpl w:val="EBF4A67C"/>
    <w:lvl w:ilvl="0" w:tplc="95B2778C">
      <w:start w:val="6"/>
      <w:numFmt w:val="decimal"/>
      <w:lvlText w:val="%1."/>
      <w:lvlJc w:val="left"/>
      <w:pPr>
        <w:ind w:left="551" w:hanging="360"/>
        <w:jc w:val="right"/>
      </w:pPr>
      <w:rPr>
        <w:rFonts w:ascii="Calibri" w:eastAsia="Calibri" w:hAnsi="Calibri" w:hint="default"/>
        <w:b/>
        <w:bCs/>
        <w:sz w:val="22"/>
        <w:szCs w:val="22"/>
      </w:rPr>
    </w:lvl>
    <w:lvl w:ilvl="1" w:tplc="A0F696CE">
      <w:start w:val="1"/>
      <w:numFmt w:val="lowerRoman"/>
      <w:lvlText w:val="%2."/>
      <w:lvlJc w:val="left"/>
      <w:pPr>
        <w:ind w:left="1271" w:hanging="468"/>
        <w:jc w:val="right"/>
      </w:pPr>
      <w:rPr>
        <w:rFonts w:ascii="Calibri" w:eastAsia="Calibri" w:hAnsi="Calibri" w:hint="default"/>
        <w:spacing w:val="-1"/>
        <w:sz w:val="22"/>
        <w:szCs w:val="22"/>
      </w:rPr>
    </w:lvl>
    <w:lvl w:ilvl="2" w:tplc="042A3B30">
      <w:start w:val="1"/>
      <w:numFmt w:val="bullet"/>
      <w:lvlText w:val="•"/>
      <w:lvlJc w:val="left"/>
      <w:pPr>
        <w:ind w:left="2194" w:hanging="468"/>
      </w:pPr>
      <w:rPr>
        <w:rFonts w:hint="default"/>
      </w:rPr>
    </w:lvl>
    <w:lvl w:ilvl="3" w:tplc="31FA8BEE">
      <w:start w:val="1"/>
      <w:numFmt w:val="bullet"/>
      <w:lvlText w:val="•"/>
      <w:lvlJc w:val="left"/>
      <w:pPr>
        <w:ind w:left="3117" w:hanging="468"/>
      </w:pPr>
      <w:rPr>
        <w:rFonts w:hint="default"/>
      </w:rPr>
    </w:lvl>
    <w:lvl w:ilvl="4" w:tplc="AC26D4BA">
      <w:start w:val="1"/>
      <w:numFmt w:val="bullet"/>
      <w:lvlText w:val="•"/>
      <w:lvlJc w:val="left"/>
      <w:pPr>
        <w:ind w:left="4041" w:hanging="468"/>
      </w:pPr>
      <w:rPr>
        <w:rFonts w:hint="default"/>
      </w:rPr>
    </w:lvl>
    <w:lvl w:ilvl="5" w:tplc="A148DA60">
      <w:start w:val="1"/>
      <w:numFmt w:val="bullet"/>
      <w:lvlText w:val="•"/>
      <w:lvlJc w:val="left"/>
      <w:pPr>
        <w:ind w:left="4964" w:hanging="468"/>
      </w:pPr>
      <w:rPr>
        <w:rFonts w:hint="default"/>
      </w:rPr>
    </w:lvl>
    <w:lvl w:ilvl="6" w:tplc="1CCAB1C8">
      <w:start w:val="1"/>
      <w:numFmt w:val="bullet"/>
      <w:lvlText w:val="•"/>
      <w:lvlJc w:val="left"/>
      <w:pPr>
        <w:ind w:left="5887" w:hanging="468"/>
      </w:pPr>
      <w:rPr>
        <w:rFonts w:hint="default"/>
      </w:rPr>
    </w:lvl>
    <w:lvl w:ilvl="7" w:tplc="BF8285A0">
      <w:start w:val="1"/>
      <w:numFmt w:val="bullet"/>
      <w:lvlText w:val="•"/>
      <w:lvlJc w:val="left"/>
      <w:pPr>
        <w:ind w:left="6810" w:hanging="468"/>
      </w:pPr>
      <w:rPr>
        <w:rFonts w:hint="default"/>
      </w:rPr>
    </w:lvl>
    <w:lvl w:ilvl="8" w:tplc="D634240A">
      <w:start w:val="1"/>
      <w:numFmt w:val="bullet"/>
      <w:lvlText w:val="•"/>
      <w:lvlJc w:val="left"/>
      <w:pPr>
        <w:ind w:left="7733" w:hanging="468"/>
      </w:pPr>
      <w:rPr>
        <w:rFonts w:hint="default"/>
      </w:rPr>
    </w:lvl>
  </w:abstractNum>
  <w:abstractNum w:abstractNumId="4" w15:restartNumberingAfterBreak="0">
    <w:nsid w:val="23AC23F0"/>
    <w:multiLevelType w:val="hybridMultilevel"/>
    <w:tmpl w:val="D66EB566"/>
    <w:lvl w:ilvl="0" w:tplc="917E1980">
      <w:start w:val="1"/>
      <w:numFmt w:val="lowerRoman"/>
      <w:lvlText w:val="(%1)"/>
      <w:lvlJc w:val="righ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3113F"/>
    <w:multiLevelType w:val="hybridMultilevel"/>
    <w:tmpl w:val="36523862"/>
    <w:lvl w:ilvl="0" w:tplc="2CCAB238">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B94F44"/>
    <w:multiLevelType w:val="hybridMultilevel"/>
    <w:tmpl w:val="39C219C0"/>
    <w:lvl w:ilvl="0" w:tplc="CBCCEF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EC4FDC"/>
    <w:multiLevelType w:val="multilevel"/>
    <w:tmpl w:val="EF068098"/>
    <w:lvl w:ilvl="0">
      <w:start w:val="1"/>
      <w:numFmt w:val="bullet"/>
      <w:lvlText w:val="●"/>
      <w:lvlJc w:val="left"/>
      <w:pPr>
        <w:ind w:left="-2325" w:firstLine="360"/>
      </w:pPr>
      <w:rPr>
        <w:rFonts w:ascii="Arial" w:eastAsia="Arial" w:hAnsi="Arial" w:cs="Arial"/>
      </w:rPr>
    </w:lvl>
    <w:lvl w:ilvl="1">
      <w:start w:val="1"/>
      <w:numFmt w:val="bullet"/>
      <w:lvlText w:val="○"/>
      <w:lvlJc w:val="left"/>
      <w:pPr>
        <w:ind w:left="-1965" w:firstLine="1080"/>
      </w:pPr>
      <w:rPr>
        <w:rFonts w:ascii="Arial" w:eastAsia="Arial" w:hAnsi="Arial" w:cs="Arial"/>
      </w:rPr>
    </w:lvl>
    <w:lvl w:ilvl="2">
      <w:start w:val="1"/>
      <w:numFmt w:val="bullet"/>
      <w:lvlText w:val="■"/>
      <w:lvlJc w:val="left"/>
      <w:pPr>
        <w:ind w:left="-1245" w:firstLine="1800"/>
      </w:pPr>
      <w:rPr>
        <w:rFonts w:ascii="Arial" w:eastAsia="Arial" w:hAnsi="Arial" w:cs="Arial"/>
      </w:rPr>
    </w:lvl>
    <w:lvl w:ilvl="3">
      <w:start w:val="1"/>
      <w:numFmt w:val="bullet"/>
      <w:lvlText w:val="●"/>
      <w:lvlJc w:val="left"/>
      <w:pPr>
        <w:ind w:left="-525" w:firstLine="2520"/>
      </w:pPr>
      <w:rPr>
        <w:rFonts w:ascii="Arial" w:eastAsia="Arial" w:hAnsi="Arial" w:cs="Arial"/>
      </w:rPr>
    </w:lvl>
    <w:lvl w:ilvl="4">
      <w:start w:val="1"/>
      <w:numFmt w:val="bullet"/>
      <w:lvlText w:val="○"/>
      <w:lvlJc w:val="left"/>
      <w:pPr>
        <w:ind w:left="195" w:firstLine="3240"/>
      </w:pPr>
      <w:rPr>
        <w:rFonts w:ascii="Arial" w:eastAsia="Arial" w:hAnsi="Arial" w:cs="Arial"/>
      </w:rPr>
    </w:lvl>
    <w:lvl w:ilvl="5">
      <w:start w:val="1"/>
      <w:numFmt w:val="bullet"/>
      <w:lvlText w:val="■"/>
      <w:lvlJc w:val="left"/>
      <w:pPr>
        <w:ind w:left="915" w:firstLine="3960"/>
      </w:pPr>
      <w:rPr>
        <w:rFonts w:ascii="Arial" w:eastAsia="Arial" w:hAnsi="Arial" w:cs="Arial"/>
      </w:rPr>
    </w:lvl>
    <w:lvl w:ilvl="6">
      <w:start w:val="1"/>
      <w:numFmt w:val="bullet"/>
      <w:lvlText w:val="●"/>
      <w:lvlJc w:val="left"/>
      <w:pPr>
        <w:ind w:left="1635" w:firstLine="4680"/>
      </w:pPr>
      <w:rPr>
        <w:rFonts w:ascii="Arial" w:eastAsia="Arial" w:hAnsi="Arial" w:cs="Arial"/>
      </w:rPr>
    </w:lvl>
    <w:lvl w:ilvl="7">
      <w:start w:val="1"/>
      <w:numFmt w:val="bullet"/>
      <w:lvlText w:val="○"/>
      <w:lvlJc w:val="left"/>
      <w:pPr>
        <w:ind w:left="2355" w:firstLine="5400"/>
      </w:pPr>
      <w:rPr>
        <w:rFonts w:ascii="Arial" w:eastAsia="Arial" w:hAnsi="Arial" w:cs="Arial"/>
      </w:rPr>
    </w:lvl>
    <w:lvl w:ilvl="8">
      <w:start w:val="1"/>
      <w:numFmt w:val="bullet"/>
      <w:lvlText w:val="■"/>
      <w:lvlJc w:val="left"/>
      <w:pPr>
        <w:ind w:left="3075" w:firstLine="6120"/>
      </w:pPr>
      <w:rPr>
        <w:rFonts w:ascii="Arial" w:eastAsia="Arial" w:hAnsi="Arial" w:cs="Arial"/>
      </w:rPr>
    </w:lvl>
  </w:abstractNum>
  <w:abstractNum w:abstractNumId="8" w15:restartNumberingAfterBreak="0">
    <w:nsid w:val="3F6957F2"/>
    <w:multiLevelType w:val="hybridMultilevel"/>
    <w:tmpl w:val="4BF44314"/>
    <w:lvl w:ilvl="0" w:tplc="CC4C27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AF0371"/>
    <w:multiLevelType w:val="multilevel"/>
    <w:tmpl w:val="7B46A2E0"/>
    <w:lvl w:ilvl="0">
      <w:start w:val="5"/>
      <w:numFmt w:val="decimal"/>
      <w:lvlText w:val="%1"/>
      <w:lvlJc w:val="left"/>
      <w:pPr>
        <w:ind w:left="460" w:hanging="360"/>
      </w:pPr>
      <w:rPr>
        <w:rFonts w:hint="default"/>
      </w:rPr>
    </w:lvl>
    <w:lvl w:ilvl="1">
      <w:start w:val="1"/>
      <w:numFmt w:val="decimal"/>
      <w:lvlText w:val="%1.%2"/>
      <w:lvlJc w:val="left"/>
      <w:pPr>
        <w:ind w:left="100" w:hanging="360"/>
      </w:pPr>
      <w:rPr>
        <w:rFonts w:ascii="Calibri" w:eastAsia="Calibri" w:hAnsi="Calibri" w:hint="default"/>
        <w:b/>
        <w:bCs/>
        <w:sz w:val="22"/>
        <w:szCs w:val="22"/>
      </w:rPr>
    </w:lvl>
    <w:lvl w:ilvl="2">
      <w:start w:val="1"/>
      <w:numFmt w:val="decimal"/>
      <w:lvlText w:val="%3."/>
      <w:lvlJc w:val="left"/>
      <w:pPr>
        <w:ind w:left="820" w:hanging="360"/>
      </w:pPr>
      <w:rPr>
        <w:rFonts w:ascii="Calibri" w:eastAsia="Calibri" w:hAnsi="Calibri" w:hint="default"/>
        <w:sz w:val="22"/>
        <w:szCs w:val="22"/>
      </w:rPr>
    </w:lvl>
    <w:lvl w:ilvl="3">
      <w:start w:val="1"/>
      <w:numFmt w:val="bullet"/>
      <w:lvlText w:val="•"/>
      <w:lvlJc w:val="left"/>
      <w:pPr>
        <w:ind w:left="1915" w:hanging="360"/>
      </w:pPr>
      <w:rPr>
        <w:rFonts w:hint="default"/>
      </w:rPr>
    </w:lvl>
    <w:lvl w:ilvl="4">
      <w:start w:val="1"/>
      <w:numFmt w:val="bullet"/>
      <w:lvlText w:val="•"/>
      <w:lvlJc w:val="left"/>
      <w:pPr>
        <w:ind w:left="3010" w:hanging="360"/>
      </w:pPr>
      <w:rPr>
        <w:rFonts w:hint="default"/>
      </w:rPr>
    </w:lvl>
    <w:lvl w:ilvl="5">
      <w:start w:val="1"/>
      <w:numFmt w:val="bullet"/>
      <w:lvlText w:val="•"/>
      <w:lvlJc w:val="left"/>
      <w:pPr>
        <w:ind w:left="4105" w:hanging="360"/>
      </w:pPr>
      <w:rPr>
        <w:rFonts w:hint="default"/>
      </w:rPr>
    </w:lvl>
    <w:lvl w:ilvl="6">
      <w:start w:val="1"/>
      <w:numFmt w:val="bullet"/>
      <w:lvlText w:val="•"/>
      <w:lvlJc w:val="left"/>
      <w:pPr>
        <w:ind w:left="5200" w:hanging="360"/>
      </w:pPr>
      <w:rPr>
        <w:rFonts w:hint="default"/>
      </w:rPr>
    </w:lvl>
    <w:lvl w:ilvl="7">
      <w:start w:val="1"/>
      <w:numFmt w:val="bullet"/>
      <w:lvlText w:val="•"/>
      <w:lvlJc w:val="left"/>
      <w:pPr>
        <w:ind w:left="6295" w:hanging="360"/>
      </w:pPr>
      <w:rPr>
        <w:rFonts w:hint="default"/>
      </w:rPr>
    </w:lvl>
    <w:lvl w:ilvl="8">
      <w:start w:val="1"/>
      <w:numFmt w:val="bullet"/>
      <w:lvlText w:val="•"/>
      <w:lvlJc w:val="left"/>
      <w:pPr>
        <w:ind w:left="7390" w:hanging="360"/>
      </w:pPr>
      <w:rPr>
        <w:rFonts w:hint="default"/>
      </w:rPr>
    </w:lvl>
  </w:abstractNum>
  <w:abstractNum w:abstractNumId="10" w15:restartNumberingAfterBreak="0">
    <w:nsid w:val="4F890432"/>
    <w:multiLevelType w:val="hybridMultilevel"/>
    <w:tmpl w:val="64BE3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6F3CAB"/>
    <w:multiLevelType w:val="multilevel"/>
    <w:tmpl w:val="E7F09D06"/>
    <w:lvl w:ilvl="0">
      <w:start w:val="4"/>
      <w:numFmt w:val="decimal"/>
      <w:lvlText w:val="%1"/>
      <w:lvlJc w:val="left"/>
      <w:pPr>
        <w:ind w:left="434" w:hanging="334"/>
      </w:pPr>
      <w:rPr>
        <w:rFonts w:hint="default"/>
      </w:rPr>
    </w:lvl>
    <w:lvl w:ilvl="1">
      <w:start w:val="1"/>
      <w:numFmt w:val="decimal"/>
      <w:lvlText w:val="%1.%2"/>
      <w:lvlJc w:val="left"/>
      <w:pPr>
        <w:ind w:left="434" w:hanging="334"/>
      </w:pPr>
      <w:rPr>
        <w:rFonts w:ascii="Calibri" w:eastAsia="Calibri" w:hAnsi="Calibri" w:hint="default"/>
        <w:b/>
        <w:bCs/>
        <w:sz w:val="22"/>
        <w:szCs w:val="22"/>
      </w:rPr>
    </w:lvl>
    <w:lvl w:ilvl="2">
      <w:start w:val="1"/>
      <w:numFmt w:val="decimal"/>
      <w:lvlText w:val="%3."/>
      <w:lvlJc w:val="left"/>
      <w:pPr>
        <w:ind w:left="820" w:hanging="360"/>
      </w:pPr>
      <w:rPr>
        <w:rFonts w:ascii="Calibri" w:eastAsia="Calibri" w:hAnsi="Calibri" w:hint="default"/>
        <w:sz w:val="22"/>
        <w:szCs w:val="22"/>
      </w:rPr>
    </w:lvl>
    <w:lvl w:ilvl="3">
      <w:start w:val="1"/>
      <w:numFmt w:val="lowerLetter"/>
      <w:lvlText w:val="%4."/>
      <w:lvlJc w:val="left"/>
      <w:pPr>
        <w:ind w:left="1540" w:hanging="360"/>
      </w:pPr>
      <w:rPr>
        <w:rFonts w:ascii="Calibri" w:eastAsia="Calibri" w:hAnsi="Calibri" w:hint="default"/>
        <w:spacing w:val="-1"/>
        <w:sz w:val="22"/>
        <w:szCs w:val="22"/>
      </w:rPr>
    </w:lvl>
    <w:lvl w:ilvl="4">
      <w:start w:val="1"/>
      <w:numFmt w:val="bullet"/>
      <w:lvlText w:val="•"/>
      <w:lvlJc w:val="left"/>
      <w:pPr>
        <w:ind w:left="3550" w:hanging="360"/>
      </w:pPr>
      <w:rPr>
        <w:rFonts w:hint="default"/>
      </w:rPr>
    </w:lvl>
    <w:lvl w:ilvl="5">
      <w:start w:val="1"/>
      <w:numFmt w:val="bullet"/>
      <w:lvlText w:val="•"/>
      <w:lvlJc w:val="left"/>
      <w:pPr>
        <w:ind w:left="4555" w:hanging="360"/>
      </w:pPr>
      <w:rPr>
        <w:rFonts w:hint="default"/>
      </w:rPr>
    </w:lvl>
    <w:lvl w:ilvl="6">
      <w:start w:val="1"/>
      <w:numFmt w:val="bullet"/>
      <w:lvlText w:val="•"/>
      <w:lvlJc w:val="left"/>
      <w:pPr>
        <w:ind w:left="5560" w:hanging="360"/>
      </w:pPr>
      <w:rPr>
        <w:rFonts w:hint="default"/>
      </w:rPr>
    </w:lvl>
    <w:lvl w:ilvl="7">
      <w:start w:val="1"/>
      <w:numFmt w:val="bullet"/>
      <w:lvlText w:val="•"/>
      <w:lvlJc w:val="left"/>
      <w:pPr>
        <w:ind w:left="6565" w:hanging="360"/>
      </w:pPr>
      <w:rPr>
        <w:rFonts w:hint="default"/>
      </w:rPr>
    </w:lvl>
    <w:lvl w:ilvl="8">
      <w:start w:val="1"/>
      <w:numFmt w:val="bullet"/>
      <w:lvlText w:val="•"/>
      <w:lvlJc w:val="left"/>
      <w:pPr>
        <w:ind w:left="7570" w:hanging="360"/>
      </w:pPr>
      <w:rPr>
        <w:rFonts w:hint="default"/>
      </w:rPr>
    </w:lvl>
  </w:abstractNum>
  <w:abstractNum w:abstractNumId="12" w15:restartNumberingAfterBreak="0">
    <w:nsid w:val="53E12D52"/>
    <w:multiLevelType w:val="hybridMultilevel"/>
    <w:tmpl w:val="DB4E01DE"/>
    <w:lvl w:ilvl="0" w:tplc="EA6A61C2">
      <w:start w:val="1"/>
      <w:numFmt w:val="lowerRoman"/>
      <w:lvlText w:val="(%1)"/>
      <w:lvlJc w:val="right"/>
      <w:pPr>
        <w:ind w:left="-405" w:hanging="360"/>
      </w:pPr>
      <w:rPr>
        <w:rFonts w:asciiTheme="minorHAnsi" w:eastAsia="Times New Roman" w:hAnsiTheme="minorHAnsi" w:cstheme="minorHAnsi" w:hint="default"/>
      </w:r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13" w15:restartNumberingAfterBreak="0">
    <w:nsid w:val="64210109"/>
    <w:multiLevelType w:val="multilevel"/>
    <w:tmpl w:val="985C8CFA"/>
    <w:lvl w:ilvl="0">
      <w:start w:val="8"/>
      <w:numFmt w:val="decimal"/>
      <w:lvlText w:val="%1"/>
      <w:lvlJc w:val="left"/>
      <w:pPr>
        <w:ind w:left="820" w:hanging="720"/>
      </w:pPr>
      <w:rPr>
        <w:rFonts w:hint="default"/>
      </w:rPr>
    </w:lvl>
    <w:lvl w:ilvl="1">
      <w:start w:val="1"/>
      <w:numFmt w:val="decimal"/>
      <w:lvlText w:val="%1.%2"/>
      <w:lvlJc w:val="left"/>
      <w:pPr>
        <w:ind w:left="820" w:hanging="720"/>
      </w:pPr>
      <w:rPr>
        <w:rFonts w:ascii="Calibri" w:eastAsia="Calibri" w:hAnsi="Calibri" w:hint="default"/>
        <w:b/>
        <w:bCs/>
        <w:sz w:val="22"/>
        <w:szCs w:val="22"/>
      </w:rPr>
    </w:lvl>
    <w:lvl w:ilvl="2">
      <w:start w:val="1"/>
      <w:numFmt w:val="decimal"/>
      <w:lvlText w:val="%3."/>
      <w:lvlJc w:val="left"/>
      <w:pPr>
        <w:ind w:left="820" w:hanging="360"/>
      </w:pPr>
      <w:rPr>
        <w:rFonts w:ascii="Calibri" w:eastAsia="Calibri" w:hAnsi="Calibri" w:hint="default"/>
        <w:sz w:val="22"/>
        <w:szCs w:val="22"/>
      </w:rPr>
    </w:lvl>
    <w:lvl w:ilvl="3">
      <w:start w:val="1"/>
      <w:numFmt w:val="bullet"/>
      <w:lvlText w:val="•"/>
      <w:lvlJc w:val="left"/>
      <w:pPr>
        <w:ind w:left="3046" w:hanging="360"/>
      </w:pPr>
      <w:rPr>
        <w:rFonts w:hint="default"/>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4" w15:restartNumberingAfterBreak="0">
    <w:nsid w:val="6E521D2F"/>
    <w:multiLevelType w:val="hybridMultilevel"/>
    <w:tmpl w:val="455C2B92"/>
    <w:lvl w:ilvl="0" w:tplc="1BF85F5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5613A"/>
    <w:multiLevelType w:val="hybridMultilevel"/>
    <w:tmpl w:val="7F2407E4"/>
    <w:lvl w:ilvl="0" w:tplc="0366DE92">
      <w:start w:val="1"/>
      <w:numFmt w:val="decimal"/>
      <w:lvlText w:val="%1."/>
      <w:lvlJc w:val="left"/>
      <w:pPr>
        <w:ind w:left="820" w:hanging="360"/>
      </w:pPr>
      <w:rPr>
        <w:rFonts w:ascii="Calibri" w:eastAsia="Calibri" w:hAnsi="Calibri" w:hint="default"/>
        <w:sz w:val="22"/>
        <w:szCs w:val="22"/>
      </w:rPr>
    </w:lvl>
    <w:lvl w:ilvl="1" w:tplc="4A9809EA">
      <w:start w:val="1"/>
      <w:numFmt w:val="bullet"/>
      <w:lvlText w:val="•"/>
      <w:lvlJc w:val="left"/>
      <w:pPr>
        <w:ind w:left="1696" w:hanging="360"/>
      </w:pPr>
      <w:rPr>
        <w:rFonts w:hint="default"/>
      </w:rPr>
    </w:lvl>
    <w:lvl w:ilvl="2" w:tplc="A8BE3146">
      <w:start w:val="1"/>
      <w:numFmt w:val="bullet"/>
      <w:lvlText w:val="•"/>
      <w:lvlJc w:val="left"/>
      <w:pPr>
        <w:ind w:left="2572" w:hanging="360"/>
      </w:pPr>
      <w:rPr>
        <w:rFonts w:hint="default"/>
      </w:rPr>
    </w:lvl>
    <w:lvl w:ilvl="3" w:tplc="A45E4956">
      <w:start w:val="1"/>
      <w:numFmt w:val="bullet"/>
      <w:lvlText w:val="•"/>
      <w:lvlJc w:val="left"/>
      <w:pPr>
        <w:ind w:left="3448" w:hanging="360"/>
      </w:pPr>
      <w:rPr>
        <w:rFonts w:hint="default"/>
      </w:rPr>
    </w:lvl>
    <w:lvl w:ilvl="4" w:tplc="FCF4BBF4">
      <w:start w:val="1"/>
      <w:numFmt w:val="bullet"/>
      <w:lvlText w:val="•"/>
      <w:lvlJc w:val="left"/>
      <w:pPr>
        <w:ind w:left="4324" w:hanging="360"/>
      </w:pPr>
      <w:rPr>
        <w:rFonts w:hint="default"/>
      </w:rPr>
    </w:lvl>
    <w:lvl w:ilvl="5" w:tplc="1AD6D576">
      <w:start w:val="1"/>
      <w:numFmt w:val="bullet"/>
      <w:lvlText w:val="•"/>
      <w:lvlJc w:val="left"/>
      <w:pPr>
        <w:ind w:left="5200" w:hanging="360"/>
      </w:pPr>
      <w:rPr>
        <w:rFonts w:hint="default"/>
      </w:rPr>
    </w:lvl>
    <w:lvl w:ilvl="6" w:tplc="9B48BC96">
      <w:start w:val="1"/>
      <w:numFmt w:val="bullet"/>
      <w:lvlText w:val="•"/>
      <w:lvlJc w:val="left"/>
      <w:pPr>
        <w:ind w:left="6076" w:hanging="360"/>
      </w:pPr>
      <w:rPr>
        <w:rFonts w:hint="default"/>
      </w:rPr>
    </w:lvl>
    <w:lvl w:ilvl="7" w:tplc="7250FDEA">
      <w:start w:val="1"/>
      <w:numFmt w:val="bullet"/>
      <w:lvlText w:val="•"/>
      <w:lvlJc w:val="left"/>
      <w:pPr>
        <w:ind w:left="6952" w:hanging="360"/>
      </w:pPr>
      <w:rPr>
        <w:rFonts w:hint="default"/>
      </w:rPr>
    </w:lvl>
    <w:lvl w:ilvl="8" w:tplc="877C000E">
      <w:start w:val="1"/>
      <w:numFmt w:val="bullet"/>
      <w:lvlText w:val="•"/>
      <w:lvlJc w:val="left"/>
      <w:pPr>
        <w:ind w:left="7828" w:hanging="360"/>
      </w:pPr>
      <w:rPr>
        <w:rFonts w:hint="default"/>
      </w:rPr>
    </w:lvl>
  </w:abstractNum>
  <w:num w:numId="1">
    <w:abstractNumId w:val="13"/>
  </w:num>
  <w:num w:numId="2">
    <w:abstractNumId w:val="3"/>
  </w:num>
  <w:num w:numId="3">
    <w:abstractNumId w:val="15"/>
  </w:num>
  <w:num w:numId="4">
    <w:abstractNumId w:val="9"/>
  </w:num>
  <w:num w:numId="5">
    <w:abstractNumId w:val="11"/>
  </w:num>
  <w:num w:numId="6">
    <w:abstractNumId w:val="2"/>
  </w:num>
  <w:num w:numId="7">
    <w:abstractNumId w:val="4"/>
  </w:num>
  <w:num w:numId="8">
    <w:abstractNumId w:val="0"/>
  </w:num>
  <w:num w:numId="9">
    <w:abstractNumId w:val="8"/>
  </w:num>
  <w:num w:numId="10">
    <w:abstractNumId w:val="5"/>
  </w:num>
  <w:num w:numId="11">
    <w:abstractNumId w:val="6"/>
  </w:num>
  <w:num w:numId="12">
    <w:abstractNumId w:val="14"/>
  </w:num>
  <w:num w:numId="13">
    <w:abstractNumId w:val="7"/>
  </w:num>
  <w:num w:numId="14">
    <w:abstractNumId w:val="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8C"/>
    <w:rsid w:val="0001617E"/>
    <w:rsid w:val="00017030"/>
    <w:rsid w:val="000266AA"/>
    <w:rsid w:val="0003273F"/>
    <w:rsid w:val="000413C1"/>
    <w:rsid w:val="00046AD2"/>
    <w:rsid w:val="000B57D9"/>
    <w:rsid w:val="000F17BD"/>
    <w:rsid w:val="00111E0B"/>
    <w:rsid w:val="00157099"/>
    <w:rsid w:val="00185F97"/>
    <w:rsid w:val="00192C17"/>
    <w:rsid w:val="00194994"/>
    <w:rsid w:val="00195161"/>
    <w:rsid w:val="001962C2"/>
    <w:rsid w:val="001A18BB"/>
    <w:rsid w:val="001C09D4"/>
    <w:rsid w:val="001C440A"/>
    <w:rsid w:val="001D47FB"/>
    <w:rsid w:val="001E500E"/>
    <w:rsid w:val="00203DDE"/>
    <w:rsid w:val="00225F0F"/>
    <w:rsid w:val="0023542B"/>
    <w:rsid w:val="0024030E"/>
    <w:rsid w:val="0024090D"/>
    <w:rsid w:val="002554C8"/>
    <w:rsid w:val="00260F3D"/>
    <w:rsid w:val="00261282"/>
    <w:rsid w:val="00266ED0"/>
    <w:rsid w:val="002761DD"/>
    <w:rsid w:val="00280793"/>
    <w:rsid w:val="0029548C"/>
    <w:rsid w:val="002972D9"/>
    <w:rsid w:val="002B2EE5"/>
    <w:rsid w:val="002C032F"/>
    <w:rsid w:val="002C1E17"/>
    <w:rsid w:val="002E1A00"/>
    <w:rsid w:val="002F7D88"/>
    <w:rsid w:val="00300380"/>
    <w:rsid w:val="00300B57"/>
    <w:rsid w:val="00305575"/>
    <w:rsid w:val="00306E76"/>
    <w:rsid w:val="00315D1C"/>
    <w:rsid w:val="0032348C"/>
    <w:rsid w:val="00324AC5"/>
    <w:rsid w:val="003259BE"/>
    <w:rsid w:val="00327955"/>
    <w:rsid w:val="00332499"/>
    <w:rsid w:val="0033617A"/>
    <w:rsid w:val="00336805"/>
    <w:rsid w:val="0034117D"/>
    <w:rsid w:val="00342657"/>
    <w:rsid w:val="00343684"/>
    <w:rsid w:val="00344853"/>
    <w:rsid w:val="00344E1A"/>
    <w:rsid w:val="003547D7"/>
    <w:rsid w:val="00360AE7"/>
    <w:rsid w:val="00367D04"/>
    <w:rsid w:val="00392CD4"/>
    <w:rsid w:val="003A39C7"/>
    <w:rsid w:val="003A42E4"/>
    <w:rsid w:val="003B3064"/>
    <w:rsid w:val="003B67A0"/>
    <w:rsid w:val="003C3191"/>
    <w:rsid w:val="003C7097"/>
    <w:rsid w:val="003E0475"/>
    <w:rsid w:val="003F10F5"/>
    <w:rsid w:val="0040220E"/>
    <w:rsid w:val="0041470C"/>
    <w:rsid w:val="00437921"/>
    <w:rsid w:val="004402FA"/>
    <w:rsid w:val="004413FE"/>
    <w:rsid w:val="0044676F"/>
    <w:rsid w:val="00446C64"/>
    <w:rsid w:val="00456D8C"/>
    <w:rsid w:val="00461004"/>
    <w:rsid w:val="004665D0"/>
    <w:rsid w:val="0047205F"/>
    <w:rsid w:val="00491A13"/>
    <w:rsid w:val="0049377D"/>
    <w:rsid w:val="004946EA"/>
    <w:rsid w:val="004B127B"/>
    <w:rsid w:val="004C408C"/>
    <w:rsid w:val="004D0935"/>
    <w:rsid w:val="004D0ED2"/>
    <w:rsid w:val="004D127D"/>
    <w:rsid w:val="004D76E0"/>
    <w:rsid w:val="004D7E52"/>
    <w:rsid w:val="004E1FCC"/>
    <w:rsid w:val="004E3AC6"/>
    <w:rsid w:val="004F09C6"/>
    <w:rsid w:val="004F1FD4"/>
    <w:rsid w:val="004F68BA"/>
    <w:rsid w:val="004F6F9C"/>
    <w:rsid w:val="005004C6"/>
    <w:rsid w:val="00502031"/>
    <w:rsid w:val="00517B6D"/>
    <w:rsid w:val="0053747E"/>
    <w:rsid w:val="005477B1"/>
    <w:rsid w:val="00552E92"/>
    <w:rsid w:val="00560292"/>
    <w:rsid w:val="00562622"/>
    <w:rsid w:val="00571878"/>
    <w:rsid w:val="005857A5"/>
    <w:rsid w:val="00597E60"/>
    <w:rsid w:val="005A20D7"/>
    <w:rsid w:val="005C3622"/>
    <w:rsid w:val="005C48FF"/>
    <w:rsid w:val="005D4CB0"/>
    <w:rsid w:val="005E2E4D"/>
    <w:rsid w:val="005E5C56"/>
    <w:rsid w:val="00616A65"/>
    <w:rsid w:val="00623CEC"/>
    <w:rsid w:val="00635EAA"/>
    <w:rsid w:val="00635F4E"/>
    <w:rsid w:val="00656EE4"/>
    <w:rsid w:val="00667994"/>
    <w:rsid w:val="00670E04"/>
    <w:rsid w:val="006722DB"/>
    <w:rsid w:val="00687F73"/>
    <w:rsid w:val="00690C08"/>
    <w:rsid w:val="006A00EA"/>
    <w:rsid w:val="006A28F4"/>
    <w:rsid w:val="006A54F8"/>
    <w:rsid w:val="006A741B"/>
    <w:rsid w:val="006B120B"/>
    <w:rsid w:val="006C082F"/>
    <w:rsid w:val="006C7DE4"/>
    <w:rsid w:val="006E6841"/>
    <w:rsid w:val="006F081C"/>
    <w:rsid w:val="007157B6"/>
    <w:rsid w:val="00721677"/>
    <w:rsid w:val="00721AA6"/>
    <w:rsid w:val="0072573C"/>
    <w:rsid w:val="007347E4"/>
    <w:rsid w:val="00764707"/>
    <w:rsid w:val="00766B55"/>
    <w:rsid w:val="0077612E"/>
    <w:rsid w:val="0078258C"/>
    <w:rsid w:val="00783F4C"/>
    <w:rsid w:val="00785E0B"/>
    <w:rsid w:val="00790893"/>
    <w:rsid w:val="0079450D"/>
    <w:rsid w:val="007B1ED1"/>
    <w:rsid w:val="007C2E42"/>
    <w:rsid w:val="007C4379"/>
    <w:rsid w:val="007F4793"/>
    <w:rsid w:val="00802565"/>
    <w:rsid w:val="00806700"/>
    <w:rsid w:val="00811027"/>
    <w:rsid w:val="008212C6"/>
    <w:rsid w:val="00822483"/>
    <w:rsid w:val="0084711C"/>
    <w:rsid w:val="00847552"/>
    <w:rsid w:val="008608A5"/>
    <w:rsid w:val="0087252C"/>
    <w:rsid w:val="00874A75"/>
    <w:rsid w:val="008808CE"/>
    <w:rsid w:val="008857CA"/>
    <w:rsid w:val="00885946"/>
    <w:rsid w:val="008B4040"/>
    <w:rsid w:val="008C29DE"/>
    <w:rsid w:val="008D3CB5"/>
    <w:rsid w:val="008F68B0"/>
    <w:rsid w:val="008F7152"/>
    <w:rsid w:val="00906E2D"/>
    <w:rsid w:val="009150B6"/>
    <w:rsid w:val="00915B7D"/>
    <w:rsid w:val="00922AE5"/>
    <w:rsid w:val="0092319A"/>
    <w:rsid w:val="00953108"/>
    <w:rsid w:val="00965B1B"/>
    <w:rsid w:val="00970926"/>
    <w:rsid w:val="009722FE"/>
    <w:rsid w:val="009738A5"/>
    <w:rsid w:val="00974F9B"/>
    <w:rsid w:val="0098751C"/>
    <w:rsid w:val="00994077"/>
    <w:rsid w:val="009B66BE"/>
    <w:rsid w:val="009D7F9D"/>
    <w:rsid w:val="009F00A7"/>
    <w:rsid w:val="009F11C5"/>
    <w:rsid w:val="009F4B66"/>
    <w:rsid w:val="009F4CFD"/>
    <w:rsid w:val="00A02649"/>
    <w:rsid w:val="00A23156"/>
    <w:rsid w:val="00A300EB"/>
    <w:rsid w:val="00A35F74"/>
    <w:rsid w:val="00A80983"/>
    <w:rsid w:val="00A84954"/>
    <w:rsid w:val="00A87DF4"/>
    <w:rsid w:val="00A96369"/>
    <w:rsid w:val="00AB2C31"/>
    <w:rsid w:val="00AC361F"/>
    <w:rsid w:val="00AC7F73"/>
    <w:rsid w:val="00AD2A00"/>
    <w:rsid w:val="00AD4E0B"/>
    <w:rsid w:val="00AD7900"/>
    <w:rsid w:val="00AE25A3"/>
    <w:rsid w:val="00AE2A56"/>
    <w:rsid w:val="00B14FCE"/>
    <w:rsid w:val="00B21984"/>
    <w:rsid w:val="00B31C5B"/>
    <w:rsid w:val="00B34D53"/>
    <w:rsid w:val="00B362AB"/>
    <w:rsid w:val="00B5143B"/>
    <w:rsid w:val="00B62A88"/>
    <w:rsid w:val="00B85EE5"/>
    <w:rsid w:val="00B87D86"/>
    <w:rsid w:val="00B943CF"/>
    <w:rsid w:val="00B97E0E"/>
    <w:rsid w:val="00BB5644"/>
    <w:rsid w:val="00BC5565"/>
    <w:rsid w:val="00BC598D"/>
    <w:rsid w:val="00BD04C3"/>
    <w:rsid w:val="00BD1089"/>
    <w:rsid w:val="00BD4DD5"/>
    <w:rsid w:val="00BD6F00"/>
    <w:rsid w:val="00BF39D4"/>
    <w:rsid w:val="00C01A64"/>
    <w:rsid w:val="00C11E48"/>
    <w:rsid w:val="00C170F1"/>
    <w:rsid w:val="00C1732E"/>
    <w:rsid w:val="00C23A6B"/>
    <w:rsid w:val="00C256B9"/>
    <w:rsid w:val="00C26703"/>
    <w:rsid w:val="00C40E5B"/>
    <w:rsid w:val="00C41552"/>
    <w:rsid w:val="00C416D4"/>
    <w:rsid w:val="00C45A4B"/>
    <w:rsid w:val="00C63DB7"/>
    <w:rsid w:val="00C741E3"/>
    <w:rsid w:val="00C76B32"/>
    <w:rsid w:val="00C82663"/>
    <w:rsid w:val="00C82894"/>
    <w:rsid w:val="00CE1E69"/>
    <w:rsid w:val="00CE405D"/>
    <w:rsid w:val="00CF3153"/>
    <w:rsid w:val="00D0182D"/>
    <w:rsid w:val="00D01AB7"/>
    <w:rsid w:val="00D01E13"/>
    <w:rsid w:val="00D04C82"/>
    <w:rsid w:val="00D0544F"/>
    <w:rsid w:val="00D06272"/>
    <w:rsid w:val="00D12BD6"/>
    <w:rsid w:val="00D300DA"/>
    <w:rsid w:val="00D3131A"/>
    <w:rsid w:val="00D33DCB"/>
    <w:rsid w:val="00D536A8"/>
    <w:rsid w:val="00D536DA"/>
    <w:rsid w:val="00D63427"/>
    <w:rsid w:val="00D71F1D"/>
    <w:rsid w:val="00D85888"/>
    <w:rsid w:val="00D86C22"/>
    <w:rsid w:val="00D91131"/>
    <w:rsid w:val="00D93BA7"/>
    <w:rsid w:val="00DC352F"/>
    <w:rsid w:val="00DC7D22"/>
    <w:rsid w:val="00DF1F32"/>
    <w:rsid w:val="00E00E76"/>
    <w:rsid w:val="00E01800"/>
    <w:rsid w:val="00E044C7"/>
    <w:rsid w:val="00E106AF"/>
    <w:rsid w:val="00E11CE8"/>
    <w:rsid w:val="00E16260"/>
    <w:rsid w:val="00E24889"/>
    <w:rsid w:val="00E359B8"/>
    <w:rsid w:val="00E362DC"/>
    <w:rsid w:val="00E41BAD"/>
    <w:rsid w:val="00E422E5"/>
    <w:rsid w:val="00E43681"/>
    <w:rsid w:val="00E474A4"/>
    <w:rsid w:val="00E604FB"/>
    <w:rsid w:val="00E643DF"/>
    <w:rsid w:val="00E67ACA"/>
    <w:rsid w:val="00E7428A"/>
    <w:rsid w:val="00E803CD"/>
    <w:rsid w:val="00E86D2F"/>
    <w:rsid w:val="00E959F4"/>
    <w:rsid w:val="00E976C8"/>
    <w:rsid w:val="00EA5C83"/>
    <w:rsid w:val="00EC4D95"/>
    <w:rsid w:val="00F20209"/>
    <w:rsid w:val="00F2700D"/>
    <w:rsid w:val="00F279F1"/>
    <w:rsid w:val="00F34AB1"/>
    <w:rsid w:val="00F42583"/>
    <w:rsid w:val="00F44DD6"/>
    <w:rsid w:val="00F478A7"/>
    <w:rsid w:val="00F50E2A"/>
    <w:rsid w:val="00F52247"/>
    <w:rsid w:val="00F60147"/>
    <w:rsid w:val="00F76471"/>
    <w:rsid w:val="00FB1FA9"/>
    <w:rsid w:val="00FB33BB"/>
    <w:rsid w:val="00FB5469"/>
    <w:rsid w:val="00FC241C"/>
    <w:rsid w:val="00FD45A2"/>
    <w:rsid w:val="00FD6295"/>
    <w:rsid w:val="00FF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72F75"/>
  <w15:docId w15:val="{CCC47AF5-FC08-44C9-A0E2-AAF60F42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502"/>
      <w:outlineLvl w:val="0"/>
    </w:pPr>
    <w:rPr>
      <w:rFonts w:ascii="Calibri" w:eastAsia="Calibri" w:hAnsi="Calibri"/>
      <w:b/>
      <w:bCs/>
      <w:sz w:val="52"/>
      <w:szCs w:val="52"/>
    </w:rPr>
  </w:style>
  <w:style w:type="paragraph" w:styleId="Heading2">
    <w:name w:val="heading 2"/>
    <w:basedOn w:val="Normal"/>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20209"/>
    <w:rPr>
      <w:rFonts w:ascii="Tahoma" w:hAnsi="Tahoma" w:cs="Tahoma"/>
      <w:sz w:val="16"/>
      <w:szCs w:val="16"/>
    </w:rPr>
  </w:style>
  <w:style w:type="character" w:customStyle="1" w:styleId="BalloonTextChar">
    <w:name w:val="Balloon Text Char"/>
    <w:basedOn w:val="DefaultParagraphFont"/>
    <w:link w:val="BalloonText"/>
    <w:uiPriority w:val="99"/>
    <w:semiHidden/>
    <w:rsid w:val="00F20209"/>
    <w:rPr>
      <w:rFonts w:ascii="Tahoma" w:hAnsi="Tahoma" w:cs="Tahoma"/>
      <w:sz w:val="16"/>
      <w:szCs w:val="16"/>
    </w:rPr>
  </w:style>
  <w:style w:type="character" w:styleId="Hyperlink">
    <w:name w:val="Hyperlink"/>
    <w:uiPriority w:val="99"/>
    <w:unhideWhenUsed/>
    <w:rsid w:val="001D47FB"/>
    <w:rPr>
      <w:color w:val="0000FF"/>
      <w:u w:val="single"/>
    </w:rPr>
  </w:style>
  <w:style w:type="paragraph" w:styleId="NormalWeb">
    <w:name w:val="Normal (Web)"/>
    <w:basedOn w:val="Normal"/>
    <w:uiPriority w:val="99"/>
    <w:unhideWhenUsed/>
    <w:rsid w:val="00C26703"/>
    <w:pPr>
      <w:widowControl/>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92C17"/>
    <w:rPr>
      <w:sz w:val="20"/>
      <w:szCs w:val="20"/>
    </w:rPr>
  </w:style>
  <w:style w:type="character" w:customStyle="1" w:styleId="FootnoteTextChar">
    <w:name w:val="Footnote Text Char"/>
    <w:basedOn w:val="DefaultParagraphFont"/>
    <w:link w:val="FootnoteText"/>
    <w:uiPriority w:val="99"/>
    <w:semiHidden/>
    <w:rsid w:val="00192C17"/>
    <w:rPr>
      <w:sz w:val="20"/>
      <w:szCs w:val="20"/>
    </w:rPr>
  </w:style>
  <w:style w:type="character" w:styleId="FootnoteReference">
    <w:name w:val="footnote reference"/>
    <w:basedOn w:val="DefaultParagraphFont"/>
    <w:uiPriority w:val="99"/>
    <w:semiHidden/>
    <w:unhideWhenUsed/>
    <w:rsid w:val="00192C17"/>
    <w:rPr>
      <w:vertAlign w:val="superscript"/>
    </w:rPr>
  </w:style>
  <w:style w:type="character" w:styleId="UnresolvedMention">
    <w:name w:val="Unresolved Mention"/>
    <w:basedOn w:val="DefaultParagraphFont"/>
    <w:uiPriority w:val="99"/>
    <w:semiHidden/>
    <w:unhideWhenUsed/>
    <w:rsid w:val="003E0475"/>
    <w:rPr>
      <w:color w:val="605E5C"/>
      <w:shd w:val="clear" w:color="auto" w:fill="E1DFDD"/>
    </w:rPr>
  </w:style>
  <w:style w:type="character" w:styleId="CommentReference">
    <w:name w:val="annotation reference"/>
    <w:basedOn w:val="DefaultParagraphFont"/>
    <w:uiPriority w:val="99"/>
    <w:semiHidden/>
    <w:unhideWhenUsed/>
    <w:rsid w:val="00D06272"/>
    <w:rPr>
      <w:sz w:val="16"/>
      <w:szCs w:val="16"/>
    </w:rPr>
  </w:style>
  <w:style w:type="paragraph" w:styleId="CommentText">
    <w:name w:val="annotation text"/>
    <w:basedOn w:val="Normal"/>
    <w:link w:val="CommentTextChar"/>
    <w:uiPriority w:val="99"/>
    <w:semiHidden/>
    <w:unhideWhenUsed/>
    <w:rsid w:val="00D06272"/>
    <w:rPr>
      <w:sz w:val="20"/>
      <w:szCs w:val="20"/>
    </w:rPr>
  </w:style>
  <w:style w:type="character" w:customStyle="1" w:styleId="CommentTextChar">
    <w:name w:val="Comment Text Char"/>
    <w:basedOn w:val="DefaultParagraphFont"/>
    <w:link w:val="CommentText"/>
    <w:uiPriority w:val="99"/>
    <w:semiHidden/>
    <w:rsid w:val="00D06272"/>
    <w:rPr>
      <w:sz w:val="20"/>
      <w:szCs w:val="20"/>
    </w:rPr>
  </w:style>
  <w:style w:type="paragraph" w:styleId="CommentSubject">
    <w:name w:val="annotation subject"/>
    <w:basedOn w:val="CommentText"/>
    <w:next w:val="CommentText"/>
    <w:link w:val="CommentSubjectChar"/>
    <w:uiPriority w:val="99"/>
    <w:semiHidden/>
    <w:unhideWhenUsed/>
    <w:rsid w:val="00D06272"/>
    <w:rPr>
      <w:b/>
      <w:bCs/>
    </w:rPr>
  </w:style>
  <w:style w:type="character" w:customStyle="1" w:styleId="CommentSubjectChar">
    <w:name w:val="Comment Subject Char"/>
    <w:basedOn w:val="CommentTextChar"/>
    <w:link w:val="CommentSubject"/>
    <w:uiPriority w:val="99"/>
    <w:semiHidden/>
    <w:rsid w:val="00D06272"/>
    <w:rPr>
      <w:b/>
      <w:bCs/>
      <w:sz w:val="20"/>
      <w:szCs w:val="20"/>
    </w:rPr>
  </w:style>
  <w:style w:type="character" w:customStyle="1" w:styleId="BodyTextChar">
    <w:name w:val="Body Text Char"/>
    <w:basedOn w:val="DefaultParagraphFont"/>
    <w:link w:val="BodyText"/>
    <w:uiPriority w:val="1"/>
    <w:rsid w:val="002B2EE5"/>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958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ec.sec@afforu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vana@cgiar.org" TargetMode="External"/><Relationship Id="rId5" Type="http://schemas.openxmlformats.org/officeDocument/2006/relationships/webSettings" Target="webSettings.xml"/><Relationship Id="rId10" Type="http://schemas.openxmlformats.org/officeDocument/2006/relationships/hyperlink" Target="mailto:d.gitonga@cgiar.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18BA1-227E-421B-9272-A7CF7EBA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Mutta</dc:creator>
  <cp:lastModifiedBy>Gitonga, Daphine (AFF)</cp:lastModifiedBy>
  <cp:revision>7</cp:revision>
  <cp:lastPrinted>2022-05-16T07:52:00Z</cp:lastPrinted>
  <dcterms:created xsi:type="dcterms:W3CDTF">2022-05-16T07:52:00Z</dcterms:created>
  <dcterms:modified xsi:type="dcterms:W3CDTF">2022-05-16T07:55:00Z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2015-07-12T00:00:00Z</vt:filetime>
  </property>
</Properties>
</file>