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27D68" w14:textId="77777777" w:rsidR="00CB26A7" w:rsidRDefault="00CB26A7" w:rsidP="00D8666B">
      <w:pPr>
        <w:adjustRightInd w:val="0"/>
        <w:snapToGrid w:val="0"/>
        <w:spacing w:before="120"/>
        <w:jc w:val="center"/>
        <w:rPr>
          <w:rFonts w:eastAsia="Times New Roman" w:cstheme="minorHAnsi"/>
          <w:b/>
          <w:bCs/>
        </w:rPr>
      </w:pPr>
      <w:r w:rsidRPr="006D7F6A">
        <w:rPr>
          <w:rFonts w:ascii="Times New Roman" w:eastAsia="Times New Roman" w:hAnsi="Times New Roman"/>
          <w:noProof/>
          <w:sz w:val="20"/>
          <w:szCs w:val="20"/>
        </w:rPr>
        <w:drawing>
          <wp:inline distT="0" distB="0" distL="0" distR="0" wp14:anchorId="3779ACF8" wp14:editId="51ED7FA2">
            <wp:extent cx="1402856" cy="1413933"/>
            <wp:effectExtent l="0" t="0" r="6985"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8312" cy="1429511"/>
                    </a:xfrm>
                    <a:prstGeom prst="rect">
                      <a:avLst/>
                    </a:prstGeom>
                    <a:noFill/>
                    <a:ln>
                      <a:noFill/>
                    </a:ln>
                  </pic:spPr>
                </pic:pic>
              </a:graphicData>
            </a:graphic>
          </wp:inline>
        </w:drawing>
      </w:r>
    </w:p>
    <w:p w14:paraId="3EB1D70C" w14:textId="77777777" w:rsidR="002C0098" w:rsidRDefault="002C0098" w:rsidP="00D8666B">
      <w:pPr>
        <w:adjustRightInd w:val="0"/>
        <w:snapToGrid w:val="0"/>
        <w:spacing w:before="120"/>
        <w:jc w:val="center"/>
        <w:rPr>
          <w:rFonts w:eastAsia="Times New Roman" w:cstheme="minorHAnsi"/>
          <w:b/>
          <w:bCs/>
        </w:rPr>
      </w:pPr>
    </w:p>
    <w:p w14:paraId="4793C026" w14:textId="77777777" w:rsidR="009C535B" w:rsidRDefault="009C535B" w:rsidP="00D8666B">
      <w:pPr>
        <w:adjustRightInd w:val="0"/>
        <w:snapToGrid w:val="0"/>
        <w:spacing w:before="120"/>
        <w:jc w:val="center"/>
        <w:rPr>
          <w:rFonts w:eastAsia="Times New Roman" w:cstheme="minorHAnsi"/>
          <w:caps/>
          <w:sz w:val="32"/>
          <w:szCs w:val="32"/>
        </w:rPr>
      </w:pPr>
    </w:p>
    <w:p w14:paraId="0A3F5503" w14:textId="77777777" w:rsidR="009C535B" w:rsidRDefault="009C535B" w:rsidP="0090548D">
      <w:pPr>
        <w:adjustRightInd w:val="0"/>
        <w:snapToGrid w:val="0"/>
        <w:spacing w:before="120"/>
        <w:rPr>
          <w:rFonts w:eastAsia="Times New Roman" w:cstheme="minorHAnsi"/>
          <w:caps/>
          <w:sz w:val="32"/>
          <w:szCs w:val="32"/>
        </w:rPr>
      </w:pPr>
    </w:p>
    <w:p w14:paraId="3AAD1A73" w14:textId="77777777" w:rsidR="0078418E" w:rsidRPr="000B3831" w:rsidRDefault="0090548D" w:rsidP="0078418E">
      <w:pPr>
        <w:adjustRightInd w:val="0"/>
        <w:snapToGrid w:val="0"/>
        <w:spacing w:before="120"/>
        <w:jc w:val="center"/>
        <w:rPr>
          <w:rFonts w:eastAsia="Times New Roman" w:cstheme="minorHAnsi"/>
          <w:b/>
          <w:bCs/>
          <w:caps/>
          <w:sz w:val="32"/>
          <w:szCs w:val="32"/>
        </w:rPr>
      </w:pPr>
      <w:r>
        <w:rPr>
          <w:rFonts w:eastAsia="Times New Roman" w:cstheme="minorHAnsi"/>
          <w:b/>
          <w:bCs/>
          <w:caps/>
          <w:sz w:val="32"/>
          <w:szCs w:val="32"/>
        </w:rPr>
        <w:t>CONCEPT NOTE</w:t>
      </w:r>
    </w:p>
    <w:p w14:paraId="1DDC76C3" w14:textId="77777777" w:rsidR="0078418E" w:rsidRPr="0090548D" w:rsidRDefault="0078418E" w:rsidP="0078418E">
      <w:pPr>
        <w:adjustRightInd w:val="0"/>
        <w:snapToGrid w:val="0"/>
        <w:spacing w:before="120"/>
        <w:jc w:val="center"/>
        <w:rPr>
          <w:rFonts w:eastAsia="Times New Roman" w:cstheme="minorHAnsi"/>
          <w:b/>
          <w:bCs/>
          <w:caps/>
          <w:sz w:val="32"/>
          <w:szCs w:val="32"/>
        </w:rPr>
      </w:pPr>
    </w:p>
    <w:p w14:paraId="2DC4C72C" w14:textId="77777777" w:rsidR="0090548D" w:rsidRPr="0090548D" w:rsidRDefault="0090548D" w:rsidP="0078418E">
      <w:pPr>
        <w:adjustRightInd w:val="0"/>
        <w:snapToGrid w:val="0"/>
        <w:spacing w:before="120"/>
        <w:jc w:val="center"/>
        <w:rPr>
          <w:rFonts w:eastAsia="Times New Roman" w:cstheme="minorHAnsi"/>
          <w:b/>
          <w:bCs/>
          <w:caps/>
          <w:sz w:val="32"/>
          <w:szCs w:val="32"/>
        </w:rPr>
      </w:pPr>
      <w:r w:rsidRPr="0090548D">
        <w:rPr>
          <w:rFonts w:eastAsia="Times New Roman" w:cstheme="minorHAnsi"/>
          <w:b/>
          <w:bCs/>
          <w:caps/>
          <w:sz w:val="32"/>
          <w:szCs w:val="32"/>
        </w:rPr>
        <w:t>ON</w:t>
      </w:r>
    </w:p>
    <w:p w14:paraId="71199C87" w14:textId="77777777" w:rsidR="0090548D" w:rsidRPr="0090548D" w:rsidRDefault="0090548D" w:rsidP="0078418E">
      <w:pPr>
        <w:adjustRightInd w:val="0"/>
        <w:snapToGrid w:val="0"/>
        <w:spacing w:before="120"/>
        <w:jc w:val="center"/>
        <w:rPr>
          <w:rFonts w:eastAsia="Times New Roman" w:cstheme="minorHAnsi"/>
          <w:b/>
          <w:bCs/>
          <w:caps/>
          <w:sz w:val="32"/>
          <w:szCs w:val="32"/>
        </w:rPr>
      </w:pPr>
    </w:p>
    <w:p w14:paraId="7E96D40F" w14:textId="77777777" w:rsidR="0090548D" w:rsidRPr="0090548D" w:rsidRDefault="0090548D" w:rsidP="0078418E">
      <w:pPr>
        <w:adjustRightInd w:val="0"/>
        <w:snapToGrid w:val="0"/>
        <w:spacing w:before="120"/>
        <w:jc w:val="center"/>
        <w:rPr>
          <w:rFonts w:eastAsia="Times New Roman" w:cstheme="minorHAnsi"/>
          <w:b/>
          <w:bCs/>
          <w:caps/>
          <w:sz w:val="32"/>
          <w:szCs w:val="32"/>
        </w:rPr>
      </w:pPr>
      <w:r w:rsidRPr="0090548D">
        <w:rPr>
          <w:rFonts w:eastAsia="Times New Roman" w:cstheme="minorHAnsi"/>
          <w:b/>
          <w:bCs/>
          <w:caps/>
          <w:sz w:val="32"/>
          <w:szCs w:val="32"/>
        </w:rPr>
        <w:t xml:space="preserve">Regional training workshop on </w:t>
      </w:r>
      <w:r>
        <w:rPr>
          <w:rFonts w:eastAsia="Times New Roman" w:cstheme="minorHAnsi"/>
          <w:b/>
          <w:bCs/>
          <w:caps/>
          <w:sz w:val="32"/>
          <w:szCs w:val="32"/>
        </w:rPr>
        <w:t>CLIMATE FINANCE and writing bankable projects</w:t>
      </w:r>
      <w:r w:rsidRPr="0090548D">
        <w:rPr>
          <w:rFonts w:eastAsia="Times New Roman" w:cstheme="minorHAnsi"/>
          <w:b/>
          <w:bCs/>
          <w:caps/>
          <w:sz w:val="32"/>
          <w:szCs w:val="32"/>
        </w:rPr>
        <w:t xml:space="preserve"> for African forestry stakeholders</w:t>
      </w:r>
    </w:p>
    <w:p w14:paraId="7B524EBD" w14:textId="77777777" w:rsidR="009C535B" w:rsidRPr="0090548D" w:rsidRDefault="009C535B" w:rsidP="00D8666B">
      <w:pPr>
        <w:adjustRightInd w:val="0"/>
        <w:snapToGrid w:val="0"/>
        <w:spacing w:before="120"/>
        <w:jc w:val="center"/>
        <w:rPr>
          <w:rFonts w:eastAsia="Times New Roman" w:cstheme="minorHAnsi"/>
          <w:b/>
          <w:bCs/>
          <w:caps/>
          <w:sz w:val="32"/>
          <w:szCs w:val="32"/>
        </w:rPr>
      </w:pPr>
    </w:p>
    <w:p w14:paraId="1FA39C47" w14:textId="77777777" w:rsidR="009C535B" w:rsidRDefault="009C535B" w:rsidP="00D8666B">
      <w:pPr>
        <w:adjustRightInd w:val="0"/>
        <w:snapToGrid w:val="0"/>
        <w:spacing w:before="120"/>
        <w:jc w:val="center"/>
        <w:rPr>
          <w:rFonts w:eastAsia="Times New Roman" w:cstheme="minorHAnsi"/>
          <w:caps/>
          <w:sz w:val="32"/>
          <w:szCs w:val="32"/>
        </w:rPr>
      </w:pPr>
    </w:p>
    <w:p w14:paraId="62AF0DC2" w14:textId="77777777" w:rsidR="009C535B" w:rsidRPr="009C535B" w:rsidRDefault="009C535B" w:rsidP="00D8666B">
      <w:pPr>
        <w:adjustRightInd w:val="0"/>
        <w:snapToGrid w:val="0"/>
        <w:spacing w:before="120"/>
        <w:jc w:val="center"/>
        <w:rPr>
          <w:rFonts w:eastAsia="Times New Roman" w:cstheme="minorHAnsi"/>
          <w:caps/>
          <w:sz w:val="32"/>
          <w:szCs w:val="32"/>
        </w:rPr>
      </w:pPr>
    </w:p>
    <w:p w14:paraId="70AFADA1" w14:textId="77777777" w:rsidR="00D8666B" w:rsidRDefault="0060462A" w:rsidP="0040631A">
      <w:pPr>
        <w:pBdr>
          <w:bottom w:val="single" w:sz="4" w:space="1" w:color="auto"/>
        </w:pBdr>
        <w:adjustRightInd w:val="0"/>
        <w:snapToGrid w:val="0"/>
        <w:spacing w:before="120"/>
        <w:jc w:val="center"/>
        <w:rPr>
          <w:rFonts w:eastAsia="Times New Roman" w:cstheme="minorHAnsi"/>
          <w:b/>
          <w:bCs/>
          <w:caps/>
          <w:sz w:val="32"/>
          <w:szCs w:val="32"/>
        </w:rPr>
      </w:pPr>
      <w:r>
        <w:rPr>
          <w:rFonts w:eastAsia="Times New Roman" w:cstheme="minorHAnsi"/>
          <w:b/>
          <w:bCs/>
          <w:caps/>
          <w:sz w:val="32"/>
          <w:szCs w:val="32"/>
        </w:rPr>
        <w:t>14-18 MARCH</w:t>
      </w:r>
      <w:r w:rsidR="00D8666B" w:rsidRPr="000B3831">
        <w:rPr>
          <w:rFonts w:eastAsia="Times New Roman" w:cstheme="minorHAnsi"/>
          <w:b/>
          <w:bCs/>
          <w:caps/>
          <w:sz w:val="32"/>
          <w:szCs w:val="32"/>
        </w:rPr>
        <w:t xml:space="preserve"> 202</w:t>
      </w:r>
      <w:r w:rsidR="008B1EA9">
        <w:rPr>
          <w:rFonts w:eastAsia="Times New Roman" w:cstheme="minorHAnsi"/>
          <w:b/>
          <w:bCs/>
          <w:caps/>
          <w:sz w:val="32"/>
          <w:szCs w:val="32"/>
        </w:rPr>
        <w:t>2</w:t>
      </w:r>
    </w:p>
    <w:p w14:paraId="1EA4F7BF" w14:textId="77777777" w:rsidR="00046CB5" w:rsidRDefault="00046CB5" w:rsidP="0040631A">
      <w:pPr>
        <w:pBdr>
          <w:bottom w:val="single" w:sz="4" w:space="1" w:color="auto"/>
        </w:pBdr>
        <w:adjustRightInd w:val="0"/>
        <w:snapToGrid w:val="0"/>
        <w:spacing w:before="120"/>
        <w:jc w:val="center"/>
        <w:rPr>
          <w:rFonts w:eastAsia="Times New Roman" w:cstheme="minorHAnsi"/>
          <w:b/>
          <w:bCs/>
          <w:caps/>
          <w:sz w:val="32"/>
          <w:szCs w:val="32"/>
        </w:rPr>
      </w:pPr>
    </w:p>
    <w:p w14:paraId="39C11069" w14:textId="77777777" w:rsidR="00263850" w:rsidRDefault="00DC3362" w:rsidP="0040631A">
      <w:pPr>
        <w:pBdr>
          <w:bottom w:val="single" w:sz="4" w:space="1" w:color="auto"/>
        </w:pBdr>
        <w:adjustRightInd w:val="0"/>
        <w:snapToGrid w:val="0"/>
        <w:spacing w:before="120"/>
        <w:jc w:val="center"/>
        <w:rPr>
          <w:rFonts w:eastAsia="Times New Roman" w:cstheme="minorHAnsi"/>
          <w:b/>
          <w:bCs/>
          <w:caps/>
          <w:sz w:val="32"/>
          <w:szCs w:val="32"/>
        </w:rPr>
      </w:pPr>
      <w:r>
        <w:rPr>
          <w:rFonts w:eastAsia="Times New Roman" w:cstheme="minorHAnsi"/>
          <w:b/>
          <w:bCs/>
          <w:caps/>
          <w:sz w:val="32"/>
          <w:szCs w:val="32"/>
        </w:rPr>
        <w:t xml:space="preserve">DOUALA, </w:t>
      </w:r>
      <w:r w:rsidR="00263850">
        <w:rPr>
          <w:rFonts w:eastAsia="Times New Roman" w:cstheme="minorHAnsi"/>
          <w:b/>
          <w:bCs/>
          <w:caps/>
          <w:sz w:val="32"/>
          <w:szCs w:val="32"/>
        </w:rPr>
        <w:t>CAMEROoN</w:t>
      </w:r>
    </w:p>
    <w:p w14:paraId="3E9F648F" w14:textId="77777777" w:rsidR="008E4351" w:rsidRDefault="008E4351" w:rsidP="0040631A">
      <w:pPr>
        <w:pBdr>
          <w:bottom w:val="single" w:sz="4" w:space="1" w:color="auto"/>
        </w:pBdr>
        <w:adjustRightInd w:val="0"/>
        <w:snapToGrid w:val="0"/>
        <w:spacing w:before="120"/>
        <w:jc w:val="center"/>
        <w:rPr>
          <w:rFonts w:eastAsia="Times New Roman" w:cstheme="minorHAnsi"/>
          <w:b/>
          <w:bCs/>
          <w:caps/>
          <w:sz w:val="32"/>
          <w:szCs w:val="32"/>
        </w:rPr>
      </w:pPr>
    </w:p>
    <w:p w14:paraId="03E1A8AE" w14:textId="77777777" w:rsidR="0060462A" w:rsidRPr="000B3831" w:rsidRDefault="0060462A" w:rsidP="0040631A">
      <w:pPr>
        <w:pBdr>
          <w:bottom w:val="single" w:sz="4" w:space="1" w:color="auto"/>
        </w:pBdr>
        <w:adjustRightInd w:val="0"/>
        <w:snapToGrid w:val="0"/>
        <w:spacing w:before="120"/>
        <w:jc w:val="center"/>
        <w:rPr>
          <w:rFonts w:eastAsia="Times New Roman" w:cstheme="minorHAnsi"/>
          <w:b/>
          <w:bCs/>
          <w:caps/>
          <w:sz w:val="32"/>
          <w:szCs w:val="32"/>
        </w:rPr>
      </w:pPr>
    </w:p>
    <w:p w14:paraId="0310CFD1" w14:textId="77777777" w:rsidR="0040631A" w:rsidRPr="009C535B" w:rsidRDefault="0040631A" w:rsidP="0040631A">
      <w:pPr>
        <w:pBdr>
          <w:bottom w:val="single" w:sz="4" w:space="1" w:color="auto"/>
        </w:pBdr>
        <w:adjustRightInd w:val="0"/>
        <w:snapToGrid w:val="0"/>
        <w:spacing w:before="120"/>
        <w:jc w:val="center"/>
        <w:rPr>
          <w:rFonts w:eastAsia="Times New Roman" w:cstheme="minorHAnsi"/>
          <w:caps/>
          <w:sz w:val="32"/>
          <w:szCs w:val="32"/>
        </w:rPr>
      </w:pPr>
    </w:p>
    <w:p w14:paraId="370125AC" w14:textId="77777777" w:rsidR="002F3B8B" w:rsidRDefault="002F3B8B" w:rsidP="0040631A">
      <w:pPr>
        <w:pBdr>
          <w:bottom w:val="single" w:sz="4" w:space="1" w:color="auto"/>
        </w:pBdr>
        <w:adjustRightInd w:val="0"/>
        <w:snapToGrid w:val="0"/>
        <w:spacing w:before="120"/>
        <w:jc w:val="center"/>
        <w:rPr>
          <w:rFonts w:eastAsia="Times New Roman" w:cstheme="minorHAnsi"/>
          <w:b/>
          <w:bCs/>
          <w:sz w:val="22"/>
          <w:szCs w:val="22"/>
        </w:rPr>
      </w:pPr>
    </w:p>
    <w:p w14:paraId="420EF96C" w14:textId="77777777" w:rsidR="0078418E" w:rsidRDefault="0078418E">
      <w:pPr>
        <w:rPr>
          <w:rFonts w:eastAsia="Times New Roman" w:cstheme="minorHAnsi"/>
          <w:b/>
          <w:bCs/>
          <w:caps/>
          <w:sz w:val="22"/>
          <w:szCs w:val="22"/>
        </w:rPr>
      </w:pPr>
      <w:r>
        <w:rPr>
          <w:rFonts w:eastAsia="Times New Roman" w:cstheme="minorHAnsi"/>
          <w:b/>
          <w:bCs/>
          <w:caps/>
          <w:sz w:val="22"/>
          <w:szCs w:val="22"/>
        </w:rPr>
        <w:br w:type="page"/>
      </w:r>
    </w:p>
    <w:p w14:paraId="53838F15" w14:textId="77777777" w:rsidR="00F33013" w:rsidRPr="0073387C" w:rsidRDefault="00C80737" w:rsidP="00C24CBA">
      <w:pPr>
        <w:pStyle w:val="ListParagraph"/>
        <w:numPr>
          <w:ilvl w:val="0"/>
          <w:numId w:val="2"/>
        </w:numPr>
        <w:adjustRightInd w:val="0"/>
        <w:snapToGrid w:val="0"/>
        <w:jc w:val="both"/>
        <w:rPr>
          <w:rFonts w:eastAsia="Times New Roman" w:cstheme="minorHAnsi"/>
          <w:b/>
          <w:bCs/>
          <w:caps/>
          <w:sz w:val="22"/>
          <w:szCs w:val="22"/>
        </w:rPr>
      </w:pPr>
      <w:r w:rsidRPr="0073387C">
        <w:rPr>
          <w:rFonts w:eastAsia="Times New Roman" w:cstheme="minorHAnsi"/>
          <w:b/>
          <w:bCs/>
          <w:caps/>
          <w:sz w:val="22"/>
          <w:szCs w:val="22"/>
        </w:rPr>
        <w:lastRenderedPageBreak/>
        <w:t>INTRODUCTION</w:t>
      </w:r>
    </w:p>
    <w:p w14:paraId="7914F337" w14:textId="77777777" w:rsidR="00C80737" w:rsidRDefault="00BE531E" w:rsidP="00C24CBA">
      <w:pPr>
        <w:pStyle w:val="CommentText"/>
        <w:adjustRightInd w:val="0"/>
        <w:snapToGrid w:val="0"/>
        <w:spacing w:after="0"/>
        <w:jc w:val="both"/>
        <w:rPr>
          <w:rFonts w:asciiTheme="minorHAnsi" w:eastAsiaTheme="minorHAnsi" w:hAnsiTheme="minorHAnsi" w:cstheme="minorHAnsi"/>
          <w:sz w:val="24"/>
          <w:szCs w:val="24"/>
        </w:rPr>
      </w:pPr>
      <w:r w:rsidRPr="00BE531E">
        <w:rPr>
          <w:rFonts w:asciiTheme="minorHAnsi" w:eastAsiaTheme="minorHAnsi" w:hAnsiTheme="minorHAnsi" w:cstheme="minorHAnsi"/>
          <w:sz w:val="24"/>
          <w:szCs w:val="24"/>
        </w:rPr>
        <w:t xml:space="preserve">The African Forest Forum (AFF) is a pan-African non-governmental organization with its headquarters in Nairobi, Kenya. It is an association of individuals who share the quest for and commitment to the sustainable management, use and conservation of the forest and tree resources of Africa for the socio-economic wellbeing of its people and for the stability and improvement of its environment. The purpose of AFF is to provide a platform and create an enabling environment for independent and objective analysis, advocacy and advice on relevant policy and technical issues pertaining to achieving sustainable management, use and conservation of </w:t>
      </w:r>
      <w:proofErr w:type="gramStart"/>
      <w:r w:rsidRPr="00BE531E">
        <w:rPr>
          <w:rFonts w:asciiTheme="minorHAnsi" w:eastAsiaTheme="minorHAnsi" w:hAnsiTheme="minorHAnsi" w:cstheme="minorHAnsi"/>
          <w:sz w:val="24"/>
          <w:szCs w:val="24"/>
        </w:rPr>
        <w:t>Africa’s forest</w:t>
      </w:r>
      <w:proofErr w:type="gramEnd"/>
      <w:r w:rsidRPr="00BE531E">
        <w:rPr>
          <w:rFonts w:asciiTheme="minorHAnsi" w:eastAsiaTheme="minorHAnsi" w:hAnsiTheme="minorHAnsi" w:cstheme="minorHAnsi"/>
          <w:sz w:val="24"/>
          <w:szCs w:val="24"/>
        </w:rPr>
        <w:t xml:space="preserve"> and tree resources as part of efforts to reduce poverty, promote gender equality, economic and social development</w:t>
      </w:r>
      <w:r w:rsidR="00F94E1F">
        <w:rPr>
          <w:rFonts w:asciiTheme="minorHAnsi" w:eastAsiaTheme="minorHAnsi" w:hAnsiTheme="minorHAnsi" w:cstheme="minorHAnsi"/>
          <w:sz w:val="24"/>
          <w:szCs w:val="24"/>
        </w:rPr>
        <w:t xml:space="preserve"> and environmental stability</w:t>
      </w:r>
      <w:r w:rsidRPr="00BE531E">
        <w:rPr>
          <w:rFonts w:asciiTheme="minorHAnsi" w:eastAsiaTheme="minorHAnsi" w:hAnsiTheme="minorHAnsi" w:cstheme="minorHAnsi"/>
          <w:sz w:val="24"/>
          <w:szCs w:val="24"/>
        </w:rPr>
        <w:t>. Through all its programmes and activities, AFF seeks to promote the empowerment of all marginalized groups</w:t>
      </w:r>
      <w:r w:rsidR="00F94E1F">
        <w:rPr>
          <w:rFonts w:asciiTheme="minorHAnsi" w:eastAsiaTheme="minorHAnsi" w:hAnsiTheme="minorHAnsi" w:cstheme="minorHAnsi"/>
          <w:sz w:val="24"/>
          <w:szCs w:val="24"/>
        </w:rPr>
        <w:t>,</w:t>
      </w:r>
      <w:r w:rsidRPr="00BE531E">
        <w:rPr>
          <w:rFonts w:asciiTheme="minorHAnsi" w:eastAsiaTheme="minorHAnsi" w:hAnsiTheme="minorHAnsi" w:cstheme="minorHAnsi"/>
          <w:sz w:val="24"/>
          <w:szCs w:val="24"/>
        </w:rPr>
        <w:t xml:space="preserve"> particularly women </w:t>
      </w:r>
      <w:r w:rsidR="00F94E1F">
        <w:rPr>
          <w:rFonts w:asciiTheme="minorHAnsi" w:eastAsiaTheme="minorHAnsi" w:hAnsiTheme="minorHAnsi" w:cstheme="minorHAnsi"/>
          <w:sz w:val="24"/>
          <w:szCs w:val="24"/>
        </w:rPr>
        <w:t xml:space="preserve">and youth, </w:t>
      </w:r>
      <w:r w:rsidRPr="00BE531E">
        <w:rPr>
          <w:rFonts w:asciiTheme="minorHAnsi" w:eastAsiaTheme="minorHAnsi" w:hAnsiTheme="minorHAnsi" w:cstheme="minorHAnsi"/>
          <w:sz w:val="24"/>
          <w:szCs w:val="24"/>
        </w:rPr>
        <w:t xml:space="preserve">who have remained vulnerable to the impacts of climate change and whose representation, priorities and needs are seldom </w:t>
      </w:r>
      <w:r w:rsidR="00F94E1F">
        <w:rPr>
          <w:rFonts w:asciiTheme="minorHAnsi" w:eastAsiaTheme="minorHAnsi" w:hAnsiTheme="minorHAnsi" w:cstheme="minorHAnsi"/>
          <w:sz w:val="24"/>
          <w:szCs w:val="24"/>
        </w:rPr>
        <w:t xml:space="preserve">adequately </w:t>
      </w:r>
      <w:r w:rsidRPr="00BE531E">
        <w:rPr>
          <w:rFonts w:asciiTheme="minorHAnsi" w:eastAsiaTheme="minorHAnsi" w:hAnsiTheme="minorHAnsi" w:cstheme="minorHAnsi"/>
          <w:sz w:val="24"/>
          <w:szCs w:val="24"/>
        </w:rPr>
        <w:t>addressed in the forestry sector.</w:t>
      </w:r>
    </w:p>
    <w:p w14:paraId="33C375F9" w14:textId="77777777" w:rsidR="008B16D6" w:rsidRDefault="008B16D6" w:rsidP="00C24CBA">
      <w:pPr>
        <w:pStyle w:val="CommentText"/>
        <w:adjustRightInd w:val="0"/>
        <w:snapToGrid w:val="0"/>
        <w:spacing w:after="0"/>
        <w:jc w:val="both"/>
        <w:rPr>
          <w:rFonts w:asciiTheme="minorHAnsi" w:eastAsiaTheme="minorHAnsi" w:hAnsiTheme="minorHAnsi" w:cstheme="minorHAnsi"/>
          <w:sz w:val="24"/>
          <w:szCs w:val="24"/>
        </w:rPr>
      </w:pPr>
    </w:p>
    <w:p w14:paraId="6C91A7FF" w14:textId="77777777" w:rsidR="008B16D6" w:rsidRDefault="008B16D6" w:rsidP="00C24CBA">
      <w:pPr>
        <w:pStyle w:val="CommentText"/>
        <w:adjustRightInd w:val="0"/>
        <w:snapToGrid w:val="0"/>
        <w:spacing w:after="0"/>
        <w:jc w:val="both"/>
        <w:rPr>
          <w:rFonts w:asciiTheme="minorHAnsi" w:hAnsiTheme="minorHAnsi" w:cstheme="minorHAnsi"/>
          <w:sz w:val="24"/>
          <w:szCs w:val="24"/>
        </w:rPr>
      </w:pPr>
      <w:r w:rsidRPr="0073387C">
        <w:rPr>
          <w:rFonts w:asciiTheme="minorHAnsi" w:hAnsiTheme="minorHAnsi" w:cstheme="minorHAnsi"/>
          <w:sz w:val="24"/>
          <w:szCs w:val="24"/>
        </w:rPr>
        <w:t xml:space="preserve">AFF </w:t>
      </w:r>
      <w:r w:rsidR="00F94E1F">
        <w:rPr>
          <w:rFonts w:asciiTheme="minorHAnsi" w:hAnsiTheme="minorHAnsi" w:cstheme="minorHAnsi"/>
          <w:sz w:val="24"/>
          <w:szCs w:val="24"/>
        </w:rPr>
        <w:t xml:space="preserve">implements </w:t>
      </w:r>
      <w:r w:rsidRPr="0073387C">
        <w:rPr>
          <w:rFonts w:asciiTheme="minorHAnsi" w:hAnsiTheme="minorHAnsi" w:cstheme="minorHAnsi"/>
          <w:sz w:val="24"/>
          <w:szCs w:val="24"/>
        </w:rPr>
        <w:t xml:space="preserve">seven programmes namely (i) better management of forests and trees outside forests, (ii) forests and trees in economic development and poverty eradication, (iii) contribution of forests and trees to environmental health, (iv) contribution of forests and trees to food and nutrition security, (v) policies and </w:t>
      </w:r>
      <w:r w:rsidRPr="004A4239">
        <w:rPr>
          <w:rFonts w:asciiTheme="minorHAnsi" w:hAnsiTheme="minorHAnsi" w:cstheme="minorHAnsi"/>
          <w:sz w:val="24"/>
          <w:szCs w:val="24"/>
        </w:rPr>
        <w:t>governance, (vi) capacity building and skills development and (vii) information management and impact assessment.</w:t>
      </w:r>
    </w:p>
    <w:p w14:paraId="2AE6D9F9" w14:textId="77777777" w:rsidR="000045A9" w:rsidRDefault="000045A9" w:rsidP="00C24CBA">
      <w:pPr>
        <w:pStyle w:val="CommentText"/>
        <w:adjustRightInd w:val="0"/>
        <w:snapToGrid w:val="0"/>
        <w:spacing w:after="0"/>
        <w:jc w:val="both"/>
        <w:rPr>
          <w:rFonts w:asciiTheme="minorHAnsi" w:hAnsiTheme="minorHAnsi" w:cstheme="minorHAnsi"/>
          <w:spacing w:val="-1"/>
          <w:sz w:val="24"/>
          <w:szCs w:val="24"/>
        </w:rPr>
      </w:pPr>
    </w:p>
    <w:p w14:paraId="7544F481" w14:textId="515FE73A" w:rsidR="000045A9" w:rsidRPr="00FF3C45" w:rsidRDefault="000045A9" w:rsidP="00C24CBA">
      <w:pPr>
        <w:pStyle w:val="CommentText"/>
        <w:adjustRightInd w:val="0"/>
        <w:snapToGrid w:val="0"/>
        <w:spacing w:after="0"/>
        <w:jc w:val="both"/>
        <w:rPr>
          <w:rFonts w:asciiTheme="minorHAnsi" w:hAnsiTheme="minorHAnsi" w:cstheme="minorHAnsi"/>
          <w:sz w:val="24"/>
          <w:szCs w:val="24"/>
        </w:rPr>
      </w:pPr>
      <w:r>
        <w:rPr>
          <w:rFonts w:asciiTheme="minorHAnsi" w:hAnsiTheme="minorHAnsi" w:cstheme="minorHAnsi"/>
          <w:spacing w:val="-1"/>
          <w:sz w:val="24"/>
          <w:szCs w:val="24"/>
        </w:rPr>
        <w:t xml:space="preserve">Within the framework of these programmatic areas, </w:t>
      </w:r>
      <w:r w:rsidRPr="004B13FE">
        <w:rPr>
          <w:rFonts w:asciiTheme="minorHAnsi" w:hAnsiTheme="minorHAnsi" w:cstheme="minorHAnsi"/>
          <w:spacing w:val="-1"/>
          <w:sz w:val="24"/>
          <w:szCs w:val="24"/>
        </w:rPr>
        <w:t>AFF,</w:t>
      </w:r>
      <w:r w:rsidRPr="004B13FE">
        <w:rPr>
          <w:rFonts w:asciiTheme="minorHAnsi" w:hAnsiTheme="minorHAnsi" w:cstheme="minorHAnsi"/>
          <w:sz w:val="24"/>
          <w:szCs w:val="24"/>
        </w:rPr>
        <w:t xml:space="preserve"> </w:t>
      </w:r>
      <w:r w:rsidRPr="004B13FE">
        <w:rPr>
          <w:rFonts w:asciiTheme="minorHAnsi" w:hAnsiTheme="minorHAnsi" w:cstheme="minorHAnsi"/>
          <w:spacing w:val="-1"/>
          <w:sz w:val="24"/>
          <w:szCs w:val="24"/>
        </w:rPr>
        <w:t>with funding from the</w:t>
      </w:r>
      <w:r w:rsidRPr="004B13FE">
        <w:rPr>
          <w:rFonts w:asciiTheme="minorHAnsi" w:hAnsiTheme="minorHAnsi" w:cstheme="minorHAnsi"/>
          <w:spacing w:val="2"/>
          <w:sz w:val="24"/>
          <w:szCs w:val="24"/>
        </w:rPr>
        <w:t xml:space="preserve"> </w:t>
      </w:r>
      <w:r w:rsidRPr="004B13FE">
        <w:rPr>
          <w:rFonts w:asciiTheme="minorHAnsi" w:hAnsiTheme="minorHAnsi" w:cstheme="minorHAnsi"/>
          <w:spacing w:val="10"/>
          <w:sz w:val="24"/>
          <w:szCs w:val="24"/>
        </w:rPr>
        <w:t>Swedish International Development Cooperation Agency (</w:t>
      </w:r>
      <w:proofErr w:type="spellStart"/>
      <w:r w:rsidRPr="004B13FE">
        <w:rPr>
          <w:rFonts w:asciiTheme="minorHAnsi" w:hAnsiTheme="minorHAnsi" w:cstheme="minorHAnsi"/>
          <w:spacing w:val="10"/>
          <w:sz w:val="24"/>
          <w:szCs w:val="24"/>
        </w:rPr>
        <w:t>Sida</w:t>
      </w:r>
      <w:proofErr w:type="spellEnd"/>
      <w:r w:rsidRPr="004B13FE">
        <w:rPr>
          <w:rFonts w:asciiTheme="minorHAnsi" w:hAnsiTheme="minorHAnsi" w:cstheme="minorHAnsi"/>
          <w:spacing w:val="10"/>
          <w:sz w:val="24"/>
          <w:szCs w:val="24"/>
        </w:rPr>
        <w:t>) is</w:t>
      </w:r>
      <w:r w:rsidRPr="004B13FE">
        <w:rPr>
          <w:rFonts w:asciiTheme="minorHAnsi" w:hAnsiTheme="minorHAnsi" w:cstheme="minorHAnsi"/>
          <w:spacing w:val="11"/>
          <w:sz w:val="24"/>
          <w:szCs w:val="24"/>
        </w:rPr>
        <w:t xml:space="preserve"> </w:t>
      </w:r>
      <w:r w:rsidRPr="004B13FE">
        <w:rPr>
          <w:rFonts w:asciiTheme="minorHAnsi" w:hAnsiTheme="minorHAnsi" w:cstheme="minorHAnsi"/>
          <w:spacing w:val="-1"/>
          <w:sz w:val="24"/>
          <w:szCs w:val="24"/>
        </w:rPr>
        <w:t>implementing</w:t>
      </w:r>
      <w:r w:rsidRPr="004B13FE">
        <w:rPr>
          <w:rFonts w:asciiTheme="minorHAnsi" w:hAnsiTheme="minorHAnsi" w:cstheme="minorHAnsi"/>
          <w:spacing w:val="12"/>
          <w:sz w:val="24"/>
          <w:szCs w:val="24"/>
        </w:rPr>
        <w:t xml:space="preserve"> </w:t>
      </w:r>
      <w:r w:rsidRPr="004B13FE">
        <w:rPr>
          <w:rFonts w:asciiTheme="minorHAnsi" w:hAnsiTheme="minorHAnsi" w:cstheme="minorHAnsi"/>
          <w:sz w:val="24"/>
          <w:szCs w:val="24"/>
        </w:rPr>
        <w:t xml:space="preserve">a </w:t>
      </w:r>
      <w:r w:rsidRPr="004B13FE">
        <w:rPr>
          <w:rFonts w:asciiTheme="minorHAnsi" w:hAnsiTheme="minorHAnsi" w:cstheme="minorHAnsi"/>
          <w:spacing w:val="-1"/>
          <w:sz w:val="24"/>
          <w:szCs w:val="24"/>
        </w:rPr>
        <w:t>project</w:t>
      </w:r>
      <w:r w:rsidRPr="004B13FE">
        <w:rPr>
          <w:rFonts w:asciiTheme="minorHAnsi" w:hAnsiTheme="minorHAnsi" w:cstheme="minorHAnsi"/>
          <w:spacing w:val="12"/>
          <w:sz w:val="24"/>
          <w:szCs w:val="24"/>
        </w:rPr>
        <w:t xml:space="preserve"> </w:t>
      </w:r>
      <w:r w:rsidRPr="004B13FE">
        <w:rPr>
          <w:rFonts w:asciiTheme="minorHAnsi" w:hAnsiTheme="minorHAnsi" w:cstheme="minorHAnsi"/>
          <w:sz w:val="24"/>
          <w:szCs w:val="24"/>
        </w:rPr>
        <w:t>titled</w:t>
      </w:r>
      <w:r w:rsidRPr="004B13FE">
        <w:rPr>
          <w:rFonts w:asciiTheme="minorHAnsi" w:hAnsiTheme="minorHAnsi" w:cstheme="minorHAnsi"/>
          <w:spacing w:val="-1"/>
          <w:sz w:val="24"/>
          <w:szCs w:val="24"/>
        </w:rPr>
        <w:t xml:space="preserve"> “</w:t>
      </w:r>
      <w:r w:rsidRPr="004B13FE">
        <w:rPr>
          <w:rFonts w:asciiTheme="minorHAnsi" w:hAnsiTheme="minorHAnsi" w:cstheme="minorHAnsi"/>
          <w:i/>
          <w:spacing w:val="-1"/>
          <w:sz w:val="24"/>
          <w:szCs w:val="24"/>
        </w:rPr>
        <w:t>Strengthening management and use of forest ecosystems for sustainable development in Africa</w:t>
      </w:r>
      <w:r w:rsidRPr="004B13FE">
        <w:rPr>
          <w:rFonts w:asciiTheme="minorHAnsi" w:hAnsiTheme="minorHAnsi" w:cstheme="minorHAnsi"/>
          <w:spacing w:val="-1"/>
          <w:sz w:val="24"/>
          <w:szCs w:val="24"/>
        </w:rPr>
        <w:t>”.</w:t>
      </w:r>
      <w:r w:rsidRPr="00FF3C45">
        <w:rPr>
          <w:rFonts w:asciiTheme="minorHAnsi" w:hAnsiTheme="minorHAnsi" w:cstheme="minorHAnsi"/>
          <w:sz w:val="24"/>
          <w:szCs w:val="24"/>
        </w:rPr>
        <w:t xml:space="preserve"> The overall goal of this project is “to generate and share knowledge and information through partnerships in ways that provide inputs into policy and decision-making options and capacity building, for improved forest management that better addresses poverty eradication and environmental protection in Africa”. The project’s specific objectives include</w:t>
      </w:r>
      <w:r w:rsidR="007D18AB" w:rsidRPr="00FF3C45">
        <w:rPr>
          <w:rFonts w:asciiTheme="minorHAnsi" w:hAnsiTheme="minorHAnsi" w:cstheme="minorHAnsi"/>
          <w:sz w:val="24"/>
          <w:szCs w:val="24"/>
        </w:rPr>
        <w:t>:</w:t>
      </w:r>
      <w:r w:rsidRPr="00FF3C45">
        <w:rPr>
          <w:rFonts w:asciiTheme="minorHAnsi" w:hAnsiTheme="minorHAnsi" w:cstheme="minorHAnsi"/>
          <w:sz w:val="24"/>
          <w:szCs w:val="24"/>
        </w:rPr>
        <w:t xml:space="preserve"> (1) to identify and promote opportunities for protecting and sustainably managing the forest resource base to enhance supply of ecosystem goods; (2) to improve knowledge and capacities of African stakeholders in responding to adverse effects of climate change through better management and use of forest</w:t>
      </w:r>
      <w:r w:rsidR="00F94E1F" w:rsidRPr="00FF3C45">
        <w:rPr>
          <w:rFonts w:asciiTheme="minorHAnsi" w:hAnsiTheme="minorHAnsi" w:cstheme="minorHAnsi"/>
          <w:sz w:val="24"/>
          <w:szCs w:val="24"/>
        </w:rPr>
        <w:t>s</w:t>
      </w:r>
      <w:r w:rsidRPr="00FF3C45">
        <w:rPr>
          <w:rFonts w:asciiTheme="minorHAnsi" w:hAnsiTheme="minorHAnsi" w:cstheme="minorHAnsi"/>
          <w:sz w:val="24"/>
          <w:szCs w:val="24"/>
        </w:rPr>
        <w:t xml:space="preserve">; (3) to examine the potential for production and use of liquid biofuels in Africa as a means towards developing green and circular national economies; </w:t>
      </w:r>
      <w:r w:rsidR="007D18AB" w:rsidRPr="00FF3C45">
        <w:rPr>
          <w:rFonts w:asciiTheme="minorHAnsi" w:hAnsiTheme="minorHAnsi" w:cstheme="minorHAnsi"/>
          <w:sz w:val="24"/>
          <w:szCs w:val="24"/>
        </w:rPr>
        <w:t xml:space="preserve">and </w:t>
      </w:r>
      <w:r w:rsidRPr="00FF3C45">
        <w:rPr>
          <w:rFonts w:asciiTheme="minorHAnsi" w:hAnsiTheme="minorHAnsi" w:cstheme="minorHAnsi"/>
          <w:sz w:val="24"/>
          <w:szCs w:val="24"/>
        </w:rPr>
        <w:t>(4) to enhance national forest governance by strengthening African capacity to effectively participate in multilateral environmental processes and mainstream and implement decisions from them into their national policies</w:t>
      </w:r>
      <w:r w:rsidR="00F94E1F" w:rsidRPr="00FF3C45">
        <w:rPr>
          <w:rFonts w:asciiTheme="minorHAnsi" w:hAnsiTheme="minorHAnsi" w:cstheme="minorHAnsi"/>
          <w:sz w:val="24"/>
          <w:szCs w:val="24"/>
        </w:rPr>
        <w:t>, plans</w:t>
      </w:r>
      <w:r w:rsidRPr="00FF3C45">
        <w:rPr>
          <w:rFonts w:asciiTheme="minorHAnsi" w:hAnsiTheme="minorHAnsi" w:cstheme="minorHAnsi"/>
          <w:sz w:val="24"/>
          <w:szCs w:val="24"/>
        </w:rPr>
        <w:t xml:space="preserve"> and activities.</w:t>
      </w:r>
    </w:p>
    <w:p w14:paraId="7164EAE7" w14:textId="77777777" w:rsidR="000045A9" w:rsidRDefault="000045A9" w:rsidP="00C24CBA">
      <w:pPr>
        <w:pStyle w:val="CommentText"/>
        <w:adjustRightInd w:val="0"/>
        <w:snapToGrid w:val="0"/>
        <w:spacing w:after="0"/>
        <w:jc w:val="both"/>
        <w:rPr>
          <w:rFonts w:asciiTheme="minorHAnsi" w:hAnsiTheme="minorHAnsi" w:cstheme="minorHAnsi"/>
          <w:sz w:val="24"/>
          <w:szCs w:val="24"/>
        </w:rPr>
      </w:pPr>
    </w:p>
    <w:p w14:paraId="47948B71" w14:textId="629F1592" w:rsidR="000045A9" w:rsidRPr="00FF3C45" w:rsidRDefault="000045A9" w:rsidP="00C24CBA">
      <w:pPr>
        <w:pStyle w:val="CommentText"/>
        <w:adjustRightInd w:val="0"/>
        <w:snapToGrid w:val="0"/>
        <w:spacing w:after="0"/>
        <w:jc w:val="both"/>
        <w:rPr>
          <w:rFonts w:asciiTheme="minorHAnsi" w:hAnsiTheme="minorHAnsi" w:cstheme="minorHAnsi"/>
          <w:sz w:val="24"/>
          <w:szCs w:val="24"/>
        </w:rPr>
      </w:pPr>
      <w:r w:rsidRPr="00E31689">
        <w:rPr>
          <w:rFonts w:asciiTheme="minorHAnsi" w:hAnsiTheme="minorHAnsi" w:cstheme="minorHAnsi"/>
          <w:sz w:val="24"/>
          <w:szCs w:val="24"/>
        </w:rPr>
        <w:t xml:space="preserve">Another ongoing project at AFF, is the </w:t>
      </w:r>
      <w:r w:rsidR="00F94E1F">
        <w:rPr>
          <w:rFonts w:asciiTheme="minorHAnsi" w:hAnsiTheme="minorHAnsi" w:cstheme="minorHAnsi"/>
          <w:sz w:val="24"/>
          <w:szCs w:val="24"/>
        </w:rPr>
        <w:t xml:space="preserve">one funded by the </w:t>
      </w:r>
      <w:r w:rsidRPr="00E31689">
        <w:rPr>
          <w:rFonts w:asciiTheme="minorHAnsi" w:hAnsiTheme="minorHAnsi" w:cstheme="minorHAnsi"/>
          <w:sz w:val="24"/>
          <w:szCs w:val="24"/>
        </w:rPr>
        <w:t>Swiss Agency for Development and Cooperation (SDC) titled “</w:t>
      </w:r>
      <w:r w:rsidRPr="00765E84">
        <w:rPr>
          <w:rFonts w:asciiTheme="minorHAnsi" w:hAnsiTheme="minorHAnsi" w:cstheme="minorHAnsi"/>
          <w:i/>
          <w:sz w:val="24"/>
          <w:szCs w:val="24"/>
        </w:rPr>
        <w:t>African forests, people and climate change</w:t>
      </w:r>
      <w:r w:rsidRPr="00FF3C45">
        <w:rPr>
          <w:rFonts w:asciiTheme="minorHAnsi" w:hAnsiTheme="minorHAnsi" w:cstheme="minorHAnsi"/>
          <w:sz w:val="24"/>
          <w:szCs w:val="24"/>
        </w:rPr>
        <w:t>”. The overall objective of the project is to enhance the role of African forests in assisting people adapt to the effects of climate change in various landscapes in ways that will improve livelihoods, sustain biodiversity, and secure the quality of the environment, as well as to strengthen the capacity of Africa’s forests to adapt to climate change and to contribute to mitigation efforts. Th</w:t>
      </w:r>
      <w:r w:rsidR="0040245A" w:rsidRPr="00FF3C45">
        <w:rPr>
          <w:rFonts w:asciiTheme="minorHAnsi" w:hAnsiTheme="minorHAnsi" w:cstheme="minorHAnsi"/>
          <w:sz w:val="24"/>
          <w:szCs w:val="24"/>
        </w:rPr>
        <w:t>e</w:t>
      </w:r>
      <w:r w:rsidRPr="00FF3C45">
        <w:rPr>
          <w:rFonts w:asciiTheme="minorHAnsi" w:hAnsiTheme="minorHAnsi" w:cstheme="minorHAnsi"/>
          <w:sz w:val="24"/>
          <w:szCs w:val="24"/>
        </w:rPr>
        <w:t xml:space="preserve"> project’s specific objectives include: (i) strengthening the capacity of African forestry stakeholders in adopting best practices that integrate both adaptation and mitigation options in response to the impacts of climate change and variability to biophysical and social systems in different landscapes; (ii) enhancing national forest governance by strengthening the capacity of African stakeholders to respond to the Paris Agreement and related </w:t>
      </w:r>
      <w:r w:rsidRPr="00FF3C45">
        <w:rPr>
          <w:rFonts w:asciiTheme="minorHAnsi" w:hAnsiTheme="minorHAnsi" w:cstheme="minorHAnsi"/>
          <w:sz w:val="24"/>
          <w:szCs w:val="24"/>
        </w:rPr>
        <w:lastRenderedPageBreak/>
        <w:t>global climate change policies and initiatives related to forestry; (iii) promoting entrepreneurship opportunities and technologically efficient means for value addition in African forestry, including those related to climate change that enhance livelihoods, national incomes and employment.</w:t>
      </w:r>
    </w:p>
    <w:p w14:paraId="28B63AB4" w14:textId="77777777" w:rsidR="00F1704E" w:rsidRPr="008532AA" w:rsidRDefault="00F1704E" w:rsidP="00C24CBA">
      <w:pPr>
        <w:pStyle w:val="CommentText"/>
        <w:adjustRightInd w:val="0"/>
        <w:snapToGrid w:val="0"/>
        <w:spacing w:after="0"/>
        <w:jc w:val="both"/>
        <w:rPr>
          <w:rFonts w:asciiTheme="minorHAnsi" w:hAnsiTheme="minorHAnsi" w:cstheme="minorHAnsi"/>
          <w:b/>
          <w:bCs/>
          <w:sz w:val="24"/>
          <w:szCs w:val="24"/>
        </w:rPr>
      </w:pPr>
    </w:p>
    <w:p w14:paraId="71F6DE42" w14:textId="77777777" w:rsidR="000045A9" w:rsidRPr="008532AA" w:rsidRDefault="000045A9" w:rsidP="00C24CBA">
      <w:pPr>
        <w:pStyle w:val="CommentText"/>
        <w:adjustRightInd w:val="0"/>
        <w:snapToGrid w:val="0"/>
        <w:spacing w:after="0"/>
        <w:jc w:val="both"/>
        <w:rPr>
          <w:rFonts w:asciiTheme="minorHAnsi" w:hAnsiTheme="minorHAnsi" w:cstheme="minorHAnsi"/>
          <w:b/>
          <w:bCs/>
          <w:sz w:val="24"/>
          <w:szCs w:val="24"/>
        </w:rPr>
      </w:pPr>
      <w:r w:rsidRPr="008532AA">
        <w:rPr>
          <w:rFonts w:asciiTheme="minorHAnsi" w:hAnsiTheme="minorHAnsi" w:cstheme="minorHAnsi"/>
          <w:sz w:val="24"/>
          <w:szCs w:val="24"/>
        </w:rPr>
        <w:t xml:space="preserve">The two projects </w:t>
      </w:r>
      <w:r w:rsidR="00541549">
        <w:rPr>
          <w:rFonts w:asciiTheme="minorHAnsi" w:hAnsiTheme="minorHAnsi" w:cstheme="minorHAnsi"/>
          <w:sz w:val="24"/>
          <w:szCs w:val="24"/>
        </w:rPr>
        <w:t xml:space="preserve">aim </w:t>
      </w:r>
      <w:r w:rsidRPr="008532AA">
        <w:rPr>
          <w:rFonts w:asciiTheme="minorHAnsi" w:hAnsiTheme="minorHAnsi" w:cstheme="minorHAnsi"/>
          <w:sz w:val="24"/>
          <w:szCs w:val="24"/>
        </w:rPr>
        <w:t xml:space="preserve">to equip African forestry stakeholder with capacities to contribute to </w:t>
      </w:r>
      <w:r w:rsidR="00F94E1F">
        <w:rPr>
          <w:rFonts w:asciiTheme="minorHAnsi" w:hAnsiTheme="minorHAnsi" w:cstheme="minorHAnsi"/>
          <w:sz w:val="24"/>
          <w:szCs w:val="24"/>
        </w:rPr>
        <w:t xml:space="preserve">the </w:t>
      </w:r>
      <w:r w:rsidRPr="008532AA">
        <w:rPr>
          <w:rFonts w:asciiTheme="minorHAnsi" w:hAnsiTheme="minorHAnsi" w:cstheme="minorHAnsi"/>
          <w:sz w:val="24"/>
          <w:szCs w:val="24"/>
        </w:rPr>
        <w:t>attainment of the global climate goal</w:t>
      </w:r>
      <w:r w:rsidR="00541549">
        <w:rPr>
          <w:rFonts w:asciiTheme="minorHAnsi" w:hAnsiTheme="minorHAnsi" w:cstheme="minorHAnsi"/>
          <w:sz w:val="24"/>
          <w:szCs w:val="24"/>
        </w:rPr>
        <w:t>s</w:t>
      </w:r>
      <w:r w:rsidRPr="008532AA">
        <w:rPr>
          <w:rFonts w:asciiTheme="minorHAnsi" w:hAnsiTheme="minorHAnsi" w:cstheme="minorHAnsi"/>
          <w:sz w:val="24"/>
          <w:szCs w:val="24"/>
        </w:rPr>
        <w:t xml:space="preserve">. Particularly, </w:t>
      </w:r>
      <w:r w:rsidR="008A02AE">
        <w:rPr>
          <w:rFonts w:asciiTheme="minorHAnsi" w:hAnsiTheme="minorHAnsi" w:cstheme="minorHAnsi"/>
          <w:sz w:val="24"/>
          <w:szCs w:val="24"/>
        </w:rPr>
        <w:t xml:space="preserve">one of the outcomes under </w:t>
      </w:r>
      <w:r w:rsidRPr="008532AA">
        <w:rPr>
          <w:rFonts w:asciiTheme="minorHAnsi" w:eastAsia="Calibri" w:hAnsiTheme="minorHAnsi" w:cstheme="minorHAnsi"/>
          <w:sz w:val="24"/>
          <w:szCs w:val="24"/>
        </w:rPr>
        <w:t xml:space="preserve">the </w:t>
      </w:r>
      <w:proofErr w:type="spellStart"/>
      <w:r w:rsidRPr="008532AA">
        <w:rPr>
          <w:rFonts w:asciiTheme="minorHAnsi" w:eastAsia="Calibri" w:hAnsiTheme="minorHAnsi" w:cstheme="minorHAnsi"/>
          <w:sz w:val="24"/>
          <w:szCs w:val="24"/>
        </w:rPr>
        <w:t>Sida</w:t>
      </w:r>
      <w:proofErr w:type="spellEnd"/>
      <w:r w:rsidRPr="008532AA">
        <w:rPr>
          <w:rFonts w:asciiTheme="minorHAnsi" w:eastAsia="Calibri" w:hAnsiTheme="minorHAnsi" w:cstheme="minorHAnsi"/>
          <w:sz w:val="24"/>
          <w:szCs w:val="24"/>
        </w:rPr>
        <w:t xml:space="preserve"> funded project aims to </w:t>
      </w:r>
      <w:r w:rsidR="00F94E1F">
        <w:rPr>
          <w:rFonts w:asciiTheme="minorHAnsi" w:eastAsia="Calibri" w:hAnsiTheme="minorHAnsi" w:cstheme="minorHAnsi"/>
          <w:sz w:val="24"/>
          <w:szCs w:val="24"/>
        </w:rPr>
        <w:t>have</w:t>
      </w:r>
      <w:r w:rsidR="00F94E1F" w:rsidRPr="008532AA">
        <w:rPr>
          <w:rFonts w:asciiTheme="minorHAnsi" w:eastAsia="Calibri" w:hAnsiTheme="minorHAnsi" w:cstheme="minorHAnsi"/>
          <w:sz w:val="24"/>
          <w:szCs w:val="24"/>
        </w:rPr>
        <w:t xml:space="preserve"> </w:t>
      </w:r>
      <w:r w:rsidRPr="008532AA">
        <w:rPr>
          <w:rFonts w:asciiTheme="minorHAnsi" w:eastAsia="Calibri" w:hAnsiTheme="minorHAnsi" w:cstheme="minorHAnsi"/>
          <w:sz w:val="24"/>
          <w:szCs w:val="24"/>
        </w:rPr>
        <w:t>African stakeholders capacitated to access global funding opportunities that come with the</w:t>
      </w:r>
      <w:r w:rsidR="008A02AE">
        <w:rPr>
          <w:rFonts w:asciiTheme="minorHAnsi" w:eastAsia="Calibri" w:hAnsiTheme="minorHAnsi" w:cstheme="minorHAnsi"/>
          <w:sz w:val="24"/>
          <w:szCs w:val="24"/>
        </w:rPr>
        <w:t xml:space="preserve"> multilateral environmental agreements</w:t>
      </w:r>
      <w:r w:rsidRPr="008532AA">
        <w:rPr>
          <w:rFonts w:asciiTheme="minorHAnsi" w:eastAsia="Calibri" w:hAnsiTheme="minorHAnsi" w:cstheme="minorHAnsi"/>
          <w:sz w:val="24"/>
          <w:szCs w:val="24"/>
        </w:rPr>
        <w:t xml:space="preserve"> </w:t>
      </w:r>
      <w:r w:rsidR="008A02AE">
        <w:rPr>
          <w:rFonts w:asciiTheme="minorHAnsi" w:eastAsia="Calibri" w:hAnsiTheme="minorHAnsi" w:cstheme="minorHAnsi"/>
          <w:sz w:val="24"/>
          <w:szCs w:val="24"/>
        </w:rPr>
        <w:t>(</w:t>
      </w:r>
      <w:r w:rsidRPr="008532AA">
        <w:rPr>
          <w:rFonts w:asciiTheme="minorHAnsi" w:eastAsia="Calibri" w:hAnsiTheme="minorHAnsi" w:cstheme="minorHAnsi"/>
          <w:sz w:val="24"/>
          <w:szCs w:val="24"/>
        </w:rPr>
        <w:t>MEAs</w:t>
      </w:r>
      <w:r w:rsidR="008A02AE">
        <w:rPr>
          <w:rFonts w:asciiTheme="minorHAnsi" w:eastAsia="Calibri" w:hAnsiTheme="minorHAnsi" w:cstheme="minorHAnsi"/>
          <w:sz w:val="24"/>
          <w:szCs w:val="24"/>
        </w:rPr>
        <w:t>)</w:t>
      </w:r>
      <w:r w:rsidRPr="008532AA">
        <w:rPr>
          <w:rFonts w:asciiTheme="minorHAnsi" w:eastAsia="Calibri" w:hAnsiTheme="minorHAnsi" w:cstheme="minorHAnsi"/>
          <w:sz w:val="24"/>
          <w:szCs w:val="24"/>
        </w:rPr>
        <w:t>.</w:t>
      </w:r>
      <w:r w:rsidRPr="008532AA">
        <w:rPr>
          <w:rFonts w:asciiTheme="minorHAnsi" w:hAnsiTheme="minorHAnsi" w:cstheme="minorHAnsi"/>
          <w:sz w:val="24"/>
          <w:szCs w:val="24"/>
        </w:rPr>
        <w:t xml:space="preserve"> This concept note is anchored on this outcome with the expected key outputs being </w:t>
      </w:r>
      <w:r w:rsidR="008532AA" w:rsidRPr="008532AA">
        <w:rPr>
          <w:rFonts w:asciiTheme="minorHAnsi" w:hAnsiTheme="minorHAnsi" w:cstheme="minorHAnsi"/>
          <w:sz w:val="24"/>
          <w:szCs w:val="24"/>
        </w:rPr>
        <w:t xml:space="preserve">(i) </w:t>
      </w:r>
      <w:r w:rsidRPr="008532AA">
        <w:rPr>
          <w:rFonts w:asciiTheme="minorHAnsi" w:eastAsia="Calibri" w:hAnsiTheme="minorHAnsi" w:cstheme="minorHAnsi"/>
          <w:sz w:val="24"/>
          <w:szCs w:val="24"/>
        </w:rPr>
        <w:t xml:space="preserve">Stakeholders in African forestry are knowledgeable on the funding opportunities </w:t>
      </w:r>
      <w:r w:rsidR="00F94E1F">
        <w:rPr>
          <w:rFonts w:asciiTheme="minorHAnsi" w:eastAsia="Calibri" w:hAnsiTheme="minorHAnsi" w:cstheme="minorHAnsi"/>
          <w:sz w:val="24"/>
          <w:szCs w:val="24"/>
        </w:rPr>
        <w:t xml:space="preserve">that are </w:t>
      </w:r>
      <w:r w:rsidRPr="008532AA">
        <w:rPr>
          <w:rFonts w:asciiTheme="minorHAnsi" w:eastAsia="Calibri" w:hAnsiTheme="minorHAnsi" w:cstheme="minorHAnsi"/>
          <w:sz w:val="24"/>
          <w:szCs w:val="24"/>
        </w:rPr>
        <w:t>related to MEAs</w:t>
      </w:r>
      <w:r w:rsidR="008532AA" w:rsidRPr="008532AA">
        <w:rPr>
          <w:rFonts w:asciiTheme="minorHAnsi" w:eastAsia="Calibri" w:hAnsiTheme="minorHAnsi" w:cstheme="minorHAnsi"/>
          <w:sz w:val="24"/>
          <w:szCs w:val="24"/>
        </w:rPr>
        <w:t xml:space="preserve"> and (ii) </w:t>
      </w:r>
      <w:r w:rsidRPr="008532AA">
        <w:rPr>
          <w:rFonts w:asciiTheme="minorHAnsi" w:eastAsia="Calibri" w:hAnsiTheme="minorHAnsi" w:cstheme="minorHAnsi"/>
          <w:sz w:val="24"/>
          <w:szCs w:val="24"/>
        </w:rPr>
        <w:t xml:space="preserve">Stakeholders in African forestry capacitated to access global forestry related funding </w:t>
      </w:r>
      <w:r w:rsidR="00F94E1F">
        <w:rPr>
          <w:rFonts w:asciiTheme="minorHAnsi" w:eastAsia="Calibri" w:hAnsiTheme="minorHAnsi" w:cstheme="minorHAnsi"/>
          <w:sz w:val="24"/>
          <w:szCs w:val="24"/>
        </w:rPr>
        <w:t>sources</w:t>
      </w:r>
      <w:r w:rsidR="008532AA">
        <w:rPr>
          <w:rFonts w:asciiTheme="minorHAnsi" w:eastAsia="Calibri" w:hAnsiTheme="minorHAnsi" w:cstheme="minorHAnsi"/>
          <w:sz w:val="24"/>
          <w:szCs w:val="24"/>
        </w:rPr>
        <w:t>.</w:t>
      </w:r>
    </w:p>
    <w:p w14:paraId="26B98622" w14:textId="77777777" w:rsidR="000045A9" w:rsidRPr="008532AA" w:rsidRDefault="000045A9" w:rsidP="00C24CBA">
      <w:pPr>
        <w:pStyle w:val="CommentText"/>
        <w:adjustRightInd w:val="0"/>
        <w:snapToGrid w:val="0"/>
        <w:spacing w:after="0"/>
        <w:jc w:val="both"/>
        <w:rPr>
          <w:rFonts w:asciiTheme="minorHAnsi" w:hAnsiTheme="minorHAnsi" w:cstheme="minorHAnsi"/>
          <w:b/>
          <w:bCs/>
          <w:sz w:val="24"/>
          <w:szCs w:val="24"/>
        </w:rPr>
      </w:pPr>
    </w:p>
    <w:p w14:paraId="365B9F71" w14:textId="77777777" w:rsidR="00725659" w:rsidRPr="004A4239" w:rsidRDefault="00725659" w:rsidP="00C24CBA">
      <w:pPr>
        <w:pStyle w:val="CommentText"/>
        <w:numPr>
          <w:ilvl w:val="0"/>
          <w:numId w:val="2"/>
        </w:numPr>
        <w:adjustRightInd w:val="0"/>
        <w:snapToGrid w:val="0"/>
        <w:spacing w:after="0"/>
        <w:jc w:val="both"/>
        <w:rPr>
          <w:rFonts w:asciiTheme="minorHAnsi" w:hAnsiTheme="minorHAnsi" w:cstheme="minorHAnsi"/>
          <w:b/>
          <w:bCs/>
          <w:sz w:val="24"/>
          <w:szCs w:val="24"/>
        </w:rPr>
      </w:pPr>
      <w:r w:rsidRPr="004A4239">
        <w:rPr>
          <w:rFonts w:asciiTheme="minorHAnsi" w:hAnsiTheme="minorHAnsi" w:cstheme="minorHAnsi"/>
          <w:b/>
          <w:bCs/>
          <w:sz w:val="24"/>
          <w:szCs w:val="24"/>
        </w:rPr>
        <w:t>BACKGROUND</w:t>
      </w:r>
    </w:p>
    <w:p w14:paraId="74008AC3" w14:textId="2897DF56" w:rsidR="00CF1265" w:rsidRPr="003440E6" w:rsidRDefault="00886E81" w:rsidP="00C24CBA">
      <w:pPr>
        <w:jc w:val="both"/>
        <w:rPr>
          <w:rFonts w:cstheme="minorHAnsi"/>
        </w:rPr>
      </w:pPr>
      <w:r w:rsidRPr="003440E6">
        <w:rPr>
          <w:rFonts w:cstheme="minorHAnsi"/>
        </w:rPr>
        <w:t>Although setting up</w:t>
      </w:r>
      <w:r w:rsidR="006A7390">
        <w:rPr>
          <w:rFonts w:cstheme="minorHAnsi"/>
        </w:rPr>
        <w:t xml:space="preserve"> / strengthening</w:t>
      </w:r>
      <w:r w:rsidRPr="003440E6">
        <w:rPr>
          <w:rFonts w:cstheme="minorHAnsi"/>
        </w:rPr>
        <w:t xml:space="preserve"> enabling policy and institutional frameworks and gathering sufficient technical </w:t>
      </w:r>
      <w:r w:rsidR="006A7390">
        <w:rPr>
          <w:rFonts w:cstheme="minorHAnsi"/>
        </w:rPr>
        <w:t xml:space="preserve">knowledge and </w:t>
      </w:r>
      <w:r w:rsidRPr="003440E6">
        <w:rPr>
          <w:rFonts w:cstheme="minorHAnsi"/>
        </w:rPr>
        <w:t>capacities are part of the key requirement</w:t>
      </w:r>
      <w:r w:rsidR="0043586F">
        <w:rPr>
          <w:rFonts w:cstheme="minorHAnsi"/>
        </w:rPr>
        <w:t>s</w:t>
      </w:r>
      <w:r w:rsidRPr="003440E6">
        <w:rPr>
          <w:rFonts w:cstheme="minorHAnsi"/>
        </w:rPr>
        <w:t xml:space="preserve"> to </w:t>
      </w:r>
      <w:r w:rsidR="00F94E1F">
        <w:rPr>
          <w:rFonts w:cstheme="minorHAnsi"/>
        </w:rPr>
        <w:t>achieving</w:t>
      </w:r>
      <w:r w:rsidRPr="003440E6">
        <w:rPr>
          <w:rFonts w:cstheme="minorHAnsi"/>
        </w:rPr>
        <w:t xml:space="preserve"> global climate goals, assessment</w:t>
      </w:r>
      <w:r w:rsidR="004B13FE">
        <w:rPr>
          <w:rFonts w:cstheme="minorHAnsi"/>
        </w:rPr>
        <w:t>s</w:t>
      </w:r>
      <w:r w:rsidRPr="003440E6">
        <w:rPr>
          <w:rFonts w:cstheme="minorHAnsi"/>
        </w:rPr>
        <w:t xml:space="preserve"> of the first </w:t>
      </w:r>
      <w:r w:rsidR="00A23C3F">
        <w:rPr>
          <w:rFonts w:cstheme="minorHAnsi"/>
        </w:rPr>
        <w:t>Nationally Determined Contribution</w:t>
      </w:r>
      <w:r w:rsidR="00210E0B">
        <w:rPr>
          <w:rFonts w:cstheme="minorHAnsi"/>
        </w:rPr>
        <w:t>s (</w:t>
      </w:r>
      <w:r w:rsidRPr="003440E6">
        <w:rPr>
          <w:rFonts w:cstheme="minorHAnsi"/>
        </w:rPr>
        <w:t>NDCs</w:t>
      </w:r>
      <w:r w:rsidR="00210E0B">
        <w:rPr>
          <w:rFonts w:cstheme="minorHAnsi"/>
        </w:rPr>
        <w:t>)</w:t>
      </w:r>
      <w:r w:rsidRPr="003440E6">
        <w:rPr>
          <w:rFonts w:cstheme="minorHAnsi"/>
        </w:rPr>
        <w:t xml:space="preserve"> revealed that lack of financial resources constrained implementation of many </w:t>
      </w:r>
      <w:r w:rsidR="00F94E1F" w:rsidRPr="003440E6">
        <w:rPr>
          <w:rFonts w:cstheme="minorHAnsi"/>
        </w:rPr>
        <w:t xml:space="preserve">planned </w:t>
      </w:r>
      <w:r w:rsidRPr="003440E6">
        <w:rPr>
          <w:rFonts w:cstheme="minorHAnsi"/>
        </w:rPr>
        <w:t>interventions</w:t>
      </w:r>
      <w:r w:rsidR="00EC7FC3">
        <w:rPr>
          <w:rFonts w:cstheme="minorHAnsi"/>
        </w:rPr>
        <w:t xml:space="preserve"> </w:t>
      </w:r>
      <w:r w:rsidR="000359E1">
        <w:rPr>
          <w:rFonts w:cstheme="minorHAnsi"/>
        </w:rPr>
        <w:t>in African countries</w:t>
      </w:r>
      <w:r w:rsidRPr="003440E6">
        <w:rPr>
          <w:rFonts w:cstheme="minorHAnsi"/>
        </w:rPr>
        <w:t xml:space="preserve">. </w:t>
      </w:r>
      <w:r w:rsidR="00CF1265" w:rsidRPr="003440E6">
        <w:rPr>
          <w:rFonts w:cstheme="minorHAnsi"/>
        </w:rPr>
        <w:t>Climate finance mobilization</w:t>
      </w:r>
      <w:r w:rsidRPr="003440E6">
        <w:rPr>
          <w:rFonts w:cstheme="minorHAnsi"/>
        </w:rPr>
        <w:t>, therefore,</w:t>
      </w:r>
      <w:r w:rsidR="00CF1265" w:rsidRPr="003440E6">
        <w:rPr>
          <w:rFonts w:cstheme="minorHAnsi"/>
        </w:rPr>
        <w:t xml:space="preserve"> represents a crucial step to implement climate action</w:t>
      </w:r>
      <w:r w:rsidR="000D1D75">
        <w:rPr>
          <w:rFonts w:cstheme="minorHAnsi"/>
        </w:rPr>
        <w:t xml:space="preserve"> and to achieving the goals</w:t>
      </w:r>
      <w:r w:rsidR="00CF1265" w:rsidRPr="003440E6">
        <w:rPr>
          <w:rFonts w:cstheme="minorHAnsi"/>
        </w:rPr>
        <w:t>. For developing countries in general</w:t>
      </w:r>
      <w:r w:rsidR="000359E1">
        <w:rPr>
          <w:rFonts w:cstheme="minorHAnsi"/>
        </w:rPr>
        <w:t>,</w:t>
      </w:r>
      <w:r w:rsidR="00CF1265" w:rsidRPr="003440E6">
        <w:rPr>
          <w:rFonts w:cstheme="minorHAnsi"/>
        </w:rPr>
        <w:t xml:space="preserve"> and for </w:t>
      </w:r>
      <w:r w:rsidRPr="003440E6">
        <w:rPr>
          <w:rFonts w:cstheme="minorHAnsi"/>
        </w:rPr>
        <w:t>Africa</w:t>
      </w:r>
      <w:r w:rsidR="00CF1265" w:rsidRPr="003440E6">
        <w:rPr>
          <w:rFonts w:cstheme="minorHAnsi"/>
        </w:rPr>
        <w:t xml:space="preserve"> in particular, tapping into global financial resources dedicated to climate action represents one of the </w:t>
      </w:r>
      <w:r w:rsidR="003479EC">
        <w:rPr>
          <w:rFonts w:cstheme="minorHAnsi"/>
        </w:rPr>
        <w:t>key</w:t>
      </w:r>
      <w:r w:rsidR="00CF1265" w:rsidRPr="003440E6">
        <w:rPr>
          <w:rFonts w:cstheme="minorHAnsi"/>
        </w:rPr>
        <w:t xml:space="preserve"> challenges</w:t>
      </w:r>
      <w:r w:rsidR="00765E84">
        <w:rPr>
          <w:rFonts w:cstheme="minorHAnsi"/>
        </w:rPr>
        <w:t xml:space="preserve">. </w:t>
      </w:r>
      <w:r w:rsidR="00B77C1C" w:rsidRPr="00EE2731">
        <w:rPr>
          <w:rFonts w:cstheme="minorHAnsi"/>
        </w:rPr>
        <w:t>Africa falls behind other regions in mobilizing resources for climate change initiatives</w:t>
      </w:r>
      <w:r w:rsidR="00B77C1C">
        <w:rPr>
          <w:rFonts w:cstheme="minorHAnsi"/>
        </w:rPr>
        <w:t>.</w:t>
      </w:r>
      <w:r w:rsidR="00B77C1C" w:rsidRPr="003440E6">
        <w:rPr>
          <w:rFonts w:cstheme="minorHAnsi"/>
        </w:rPr>
        <w:t xml:space="preserve"> </w:t>
      </w:r>
      <w:r w:rsidR="000021B7">
        <w:rPr>
          <w:rFonts w:cstheme="minorHAnsi"/>
        </w:rPr>
        <w:t>Among the c</w:t>
      </w:r>
      <w:r w:rsidR="00CF1265" w:rsidRPr="003440E6">
        <w:rPr>
          <w:rFonts w:cstheme="minorHAnsi"/>
        </w:rPr>
        <w:t>onstrain</w:t>
      </w:r>
      <w:r w:rsidR="000021B7">
        <w:rPr>
          <w:rFonts w:cstheme="minorHAnsi"/>
        </w:rPr>
        <w:t xml:space="preserve">ts </w:t>
      </w:r>
      <w:r w:rsidR="00217314">
        <w:rPr>
          <w:rFonts w:cstheme="minorHAnsi"/>
        </w:rPr>
        <w:t>that</w:t>
      </w:r>
      <w:r w:rsidR="00CF1265" w:rsidRPr="003440E6">
        <w:rPr>
          <w:rFonts w:cstheme="minorHAnsi"/>
        </w:rPr>
        <w:t xml:space="preserve"> </w:t>
      </w:r>
      <w:r w:rsidR="000021B7" w:rsidRPr="003440E6">
        <w:rPr>
          <w:rFonts w:cstheme="minorHAnsi"/>
        </w:rPr>
        <w:t xml:space="preserve">impede efficient and adequate climate finance mobilization by most African countries </w:t>
      </w:r>
      <w:r w:rsidR="000021B7">
        <w:rPr>
          <w:rFonts w:cstheme="minorHAnsi"/>
        </w:rPr>
        <w:t xml:space="preserve">are insufficient </w:t>
      </w:r>
      <w:r w:rsidR="00CF1265" w:rsidRPr="003440E6">
        <w:rPr>
          <w:rFonts w:cstheme="minorHAnsi"/>
        </w:rPr>
        <w:t xml:space="preserve">domestic </w:t>
      </w:r>
      <w:r w:rsidR="000021B7" w:rsidRPr="003440E6">
        <w:rPr>
          <w:rFonts w:cstheme="minorHAnsi"/>
        </w:rPr>
        <w:t>capacity</w:t>
      </w:r>
      <w:r w:rsidR="000021B7">
        <w:rPr>
          <w:rFonts w:cstheme="minorHAnsi"/>
        </w:rPr>
        <w:t xml:space="preserve"> at </w:t>
      </w:r>
      <w:r w:rsidR="00CF1265" w:rsidRPr="003440E6">
        <w:rPr>
          <w:rFonts w:cstheme="minorHAnsi"/>
        </w:rPr>
        <w:t xml:space="preserve">technical, institutional and financial </w:t>
      </w:r>
      <w:r w:rsidR="000021B7">
        <w:rPr>
          <w:rFonts w:cstheme="minorHAnsi"/>
        </w:rPr>
        <w:t xml:space="preserve">levels </w:t>
      </w:r>
      <w:r w:rsidR="00CF1265" w:rsidRPr="003440E6">
        <w:rPr>
          <w:rFonts w:cstheme="minorHAnsi"/>
        </w:rPr>
        <w:t xml:space="preserve">to (i) develop quality project proposals that respond to investment criteria of climate funds, (ii) lay down sound implementation mechanisms and (iii) establish functional reporting systems. Accessing finance from </w:t>
      </w:r>
      <w:r w:rsidR="000A7387">
        <w:rPr>
          <w:rFonts w:cstheme="minorHAnsi"/>
        </w:rPr>
        <w:t>the available global</w:t>
      </w:r>
      <w:r w:rsidR="00D93A2E">
        <w:rPr>
          <w:rFonts w:cstheme="minorHAnsi"/>
        </w:rPr>
        <w:t xml:space="preserve"> and regional</w:t>
      </w:r>
      <w:r w:rsidR="000A7387">
        <w:rPr>
          <w:rFonts w:cstheme="minorHAnsi"/>
        </w:rPr>
        <w:t xml:space="preserve"> </w:t>
      </w:r>
      <w:r w:rsidR="00CF1265" w:rsidRPr="003440E6">
        <w:rPr>
          <w:rFonts w:cstheme="minorHAnsi"/>
        </w:rPr>
        <w:t>climate fund</w:t>
      </w:r>
      <w:r w:rsidR="000A7387">
        <w:rPr>
          <w:rFonts w:cstheme="minorHAnsi"/>
        </w:rPr>
        <w:t xml:space="preserve">ing </w:t>
      </w:r>
      <w:r w:rsidR="00CF1265" w:rsidRPr="003440E6">
        <w:rPr>
          <w:rFonts w:cstheme="minorHAnsi"/>
        </w:rPr>
        <w:t>s</w:t>
      </w:r>
      <w:r w:rsidR="000A7387">
        <w:rPr>
          <w:rFonts w:cstheme="minorHAnsi"/>
        </w:rPr>
        <w:t>ources</w:t>
      </w:r>
      <w:r w:rsidR="00CF1265" w:rsidRPr="003440E6">
        <w:rPr>
          <w:rFonts w:cstheme="minorHAnsi"/>
        </w:rPr>
        <w:t xml:space="preserve"> requires countries to satisfy a set of criteria</w:t>
      </w:r>
      <w:r w:rsidRPr="003440E6">
        <w:rPr>
          <w:rFonts w:cstheme="minorHAnsi"/>
        </w:rPr>
        <w:t xml:space="preserve"> including, the need for the </w:t>
      </w:r>
      <w:r w:rsidR="00CF1265" w:rsidRPr="003440E6">
        <w:rPr>
          <w:rFonts w:cstheme="minorHAnsi"/>
        </w:rPr>
        <w:t xml:space="preserve">proposals </w:t>
      </w:r>
      <w:r w:rsidRPr="003440E6">
        <w:rPr>
          <w:rFonts w:cstheme="minorHAnsi"/>
        </w:rPr>
        <w:t>to</w:t>
      </w:r>
      <w:r w:rsidR="00CF1265" w:rsidRPr="003440E6">
        <w:rPr>
          <w:rFonts w:cstheme="minorHAnsi"/>
        </w:rPr>
        <w:t xml:space="preserve"> demonstrate a strong climate rationale, an elaborated paradigm shift, ownership by the country, among other </w:t>
      </w:r>
      <w:r w:rsidR="000021B7">
        <w:rPr>
          <w:rFonts w:cstheme="minorHAnsi"/>
        </w:rPr>
        <w:t>requirements</w:t>
      </w:r>
      <w:r w:rsidR="00CF1265" w:rsidRPr="003440E6">
        <w:rPr>
          <w:rFonts w:cstheme="minorHAnsi"/>
        </w:rPr>
        <w:t xml:space="preserve">. </w:t>
      </w:r>
      <w:r w:rsidR="00B77C1C">
        <w:rPr>
          <w:rFonts w:cstheme="minorHAnsi"/>
        </w:rPr>
        <w:t>A</w:t>
      </w:r>
      <w:r w:rsidR="009B21B4">
        <w:rPr>
          <w:rFonts w:cstheme="minorHAnsi"/>
        </w:rPr>
        <w:t>lso</w:t>
      </w:r>
      <w:r w:rsidR="00765E84">
        <w:rPr>
          <w:rFonts w:cstheme="minorHAnsi"/>
        </w:rPr>
        <w:t>,</w:t>
      </w:r>
      <w:r w:rsidR="009B21B4">
        <w:rPr>
          <w:rFonts w:cstheme="minorHAnsi"/>
        </w:rPr>
        <w:t xml:space="preserve"> </w:t>
      </w:r>
      <w:r w:rsidR="00163672" w:rsidRPr="00163672">
        <w:rPr>
          <w:rFonts w:cstheme="minorHAnsi"/>
        </w:rPr>
        <w:t xml:space="preserve">weak </w:t>
      </w:r>
      <w:r w:rsidR="009B21B4">
        <w:rPr>
          <w:rFonts w:cstheme="minorHAnsi"/>
        </w:rPr>
        <w:t xml:space="preserve">cross-sectoral </w:t>
      </w:r>
      <w:r w:rsidR="00163672" w:rsidRPr="00163672">
        <w:rPr>
          <w:rFonts w:cstheme="minorHAnsi"/>
        </w:rPr>
        <w:t xml:space="preserve">coordination greatly weakens </w:t>
      </w:r>
      <w:r w:rsidR="000359E1">
        <w:rPr>
          <w:rFonts w:cstheme="minorHAnsi"/>
        </w:rPr>
        <w:t xml:space="preserve">the </w:t>
      </w:r>
      <w:r w:rsidR="00163672" w:rsidRPr="00163672">
        <w:rPr>
          <w:rFonts w:cstheme="minorHAnsi"/>
        </w:rPr>
        <w:t xml:space="preserve">ability of </w:t>
      </w:r>
      <w:r w:rsidR="000021B7">
        <w:rPr>
          <w:rFonts w:cstheme="minorHAnsi"/>
        </w:rPr>
        <w:t xml:space="preserve">African </w:t>
      </w:r>
      <w:r w:rsidR="00163672" w:rsidRPr="00163672">
        <w:rPr>
          <w:rFonts w:cstheme="minorHAnsi"/>
        </w:rPr>
        <w:t xml:space="preserve">countries to prepare coherent, well-articulated projects and tap into funding opportunities </w:t>
      </w:r>
      <w:r w:rsidR="000359E1">
        <w:rPr>
          <w:rFonts w:cstheme="minorHAnsi"/>
        </w:rPr>
        <w:t xml:space="preserve">that could enable the continent </w:t>
      </w:r>
      <w:r w:rsidR="00163672" w:rsidRPr="00163672">
        <w:rPr>
          <w:rFonts w:cstheme="minorHAnsi"/>
        </w:rPr>
        <w:t xml:space="preserve">to address the risks </w:t>
      </w:r>
      <w:r w:rsidR="000359E1">
        <w:rPr>
          <w:rFonts w:cstheme="minorHAnsi"/>
        </w:rPr>
        <w:t>advanced</w:t>
      </w:r>
      <w:r w:rsidR="000359E1" w:rsidRPr="00163672">
        <w:rPr>
          <w:rFonts w:cstheme="minorHAnsi"/>
        </w:rPr>
        <w:t xml:space="preserve"> </w:t>
      </w:r>
      <w:r w:rsidR="00163672" w:rsidRPr="00163672">
        <w:rPr>
          <w:rFonts w:cstheme="minorHAnsi"/>
        </w:rPr>
        <w:t>by climate change.</w:t>
      </w:r>
    </w:p>
    <w:p w14:paraId="53D85D70" w14:textId="77777777" w:rsidR="00163672" w:rsidRDefault="00163672" w:rsidP="00C24CBA">
      <w:pPr>
        <w:pStyle w:val="CommentText"/>
        <w:adjustRightInd w:val="0"/>
        <w:snapToGrid w:val="0"/>
        <w:spacing w:after="0"/>
        <w:jc w:val="both"/>
        <w:rPr>
          <w:rFonts w:asciiTheme="minorHAnsi" w:hAnsiTheme="minorHAnsi" w:cstheme="minorHAnsi"/>
          <w:sz w:val="24"/>
          <w:szCs w:val="24"/>
        </w:rPr>
      </w:pPr>
    </w:p>
    <w:p w14:paraId="2E85829B" w14:textId="6D2BFB06" w:rsidR="00CF1265" w:rsidRPr="00D97D33" w:rsidRDefault="00CF1265" w:rsidP="00C24CBA">
      <w:pPr>
        <w:pStyle w:val="CommentText"/>
        <w:adjustRightInd w:val="0"/>
        <w:snapToGrid w:val="0"/>
        <w:spacing w:after="0"/>
        <w:jc w:val="both"/>
        <w:rPr>
          <w:rFonts w:asciiTheme="minorHAnsi" w:hAnsiTheme="minorHAnsi" w:cstheme="minorHAnsi"/>
          <w:sz w:val="24"/>
          <w:szCs w:val="24"/>
        </w:rPr>
      </w:pPr>
      <w:r w:rsidRPr="003440E6">
        <w:rPr>
          <w:rFonts w:asciiTheme="minorHAnsi" w:hAnsiTheme="minorHAnsi" w:cstheme="minorHAnsi"/>
          <w:sz w:val="24"/>
          <w:szCs w:val="24"/>
        </w:rPr>
        <w:t xml:space="preserve">The need to provide consistent support to </w:t>
      </w:r>
      <w:r w:rsidR="003440E6" w:rsidRPr="003440E6">
        <w:rPr>
          <w:rFonts w:asciiTheme="minorHAnsi" w:hAnsiTheme="minorHAnsi" w:cstheme="minorHAnsi"/>
          <w:sz w:val="24"/>
          <w:szCs w:val="24"/>
        </w:rPr>
        <w:t>African countries</w:t>
      </w:r>
      <w:r w:rsidRPr="003440E6">
        <w:rPr>
          <w:rFonts w:asciiTheme="minorHAnsi" w:hAnsiTheme="minorHAnsi" w:cstheme="minorHAnsi"/>
          <w:sz w:val="24"/>
          <w:szCs w:val="24"/>
        </w:rPr>
        <w:t xml:space="preserve"> in building their capacity to fully deploy mechanisms to </w:t>
      </w:r>
      <w:r w:rsidR="00ED4194" w:rsidRPr="003440E6">
        <w:rPr>
          <w:rFonts w:asciiTheme="minorHAnsi" w:hAnsiTheme="minorHAnsi" w:cstheme="minorHAnsi"/>
          <w:sz w:val="24"/>
          <w:szCs w:val="24"/>
        </w:rPr>
        <w:t>mobilize climate finance successfully and sustainably</w:t>
      </w:r>
      <w:r w:rsidRPr="003440E6">
        <w:rPr>
          <w:rFonts w:asciiTheme="minorHAnsi" w:hAnsiTheme="minorHAnsi" w:cstheme="minorHAnsi"/>
          <w:sz w:val="24"/>
          <w:szCs w:val="24"/>
        </w:rPr>
        <w:t xml:space="preserve"> is ever growing, especially in this </w:t>
      </w:r>
      <w:r w:rsidR="009D73DC">
        <w:rPr>
          <w:rFonts w:asciiTheme="minorHAnsi" w:hAnsiTheme="minorHAnsi" w:cstheme="minorHAnsi"/>
          <w:sz w:val="24"/>
          <w:szCs w:val="24"/>
        </w:rPr>
        <w:t>context</w:t>
      </w:r>
      <w:r w:rsidRPr="003440E6">
        <w:rPr>
          <w:rFonts w:asciiTheme="minorHAnsi" w:hAnsiTheme="minorHAnsi" w:cstheme="minorHAnsi"/>
          <w:sz w:val="24"/>
          <w:szCs w:val="24"/>
        </w:rPr>
        <w:t xml:space="preserve"> whe</w:t>
      </w:r>
      <w:r w:rsidR="009D73DC">
        <w:rPr>
          <w:rFonts w:asciiTheme="minorHAnsi" w:hAnsiTheme="minorHAnsi" w:cstheme="minorHAnsi"/>
          <w:sz w:val="24"/>
          <w:szCs w:val="24"/>
        </w:rPr>
        <w:t>re</w:t>
      </w:r>
      <w:r w:rsidRPr="003440E6">
        <w:rPr>
          <w:rFonts w:asciiTheme="minorHAnsi" w:hAnsiTheme="minorHAnsi" w:cstheme="minorHAnsi"/>
          <w:sz w:val="24"/>
          <w:szCs w:val="24"/>
        </w:rPr>
        <w:t xml:space="preserve"> countries </w:t>
      </w:r>
      <w:r w:rsidR="003440E6" w:rsidRPr="003440E6">
        <w:rPr>
          <w:rFonts w:asciiTheme="minorHAnsi" w:hAnsiTheme="minorHAnsi" w:cstheme="minorHAnsi"/>
          <w:sz w:val="24"/>
          <w:szCs w:val="24"/>
        </w:rPr>
        <w:t xml:space="preserve">have </w:t>
      </w:r>
      <w:r w:rsidRPr="003440E6">
        <w:rPr>
          <w:rFonts w:asciiTheme="minorHAnsi" w:hAnsiTheme="minorHAnsi" w:cstheme="minorHAnsi"/>
          <w:sz w:val="24"/>
          <w:szCs w:val="24"/>
        </w:rPr>
        <w:t>revis</w:t>
      </w:r>
      <w:r w:rsidR="003440E6" w:rsidRPr="003440E6">
        <w:rPr>
          <w:rFonts w:asciiTheme="minorHAnsi" w:hAnsiTheme="minorHAnsi" w:cstheme="minorHAnsi"/>
          <w:sz w:val="24"/>
          <w:szCs w:val="24"/>
        </w:rPr>
        <w:t>ed</w:t>
      </w:r>
      <w:r w:rsidR="009D73DC">
        <w:rPr>
          <w:rFonts w:asciiTheme="minorHAnsi" w:hAnsiTheme="minorHAnsi" w:cstheme="minorHAnsi"/>
          <w:sz w:val="24"/>
          <w:szCs w:val="24"/>
        </w:rPr>
        <w:t xml:space="preserve"> (or are revising)</w:t>
      </w:r>
      <w:r w:rsidRPr="003440E6">
        <w:rPr>
          <w:rFonts w:asciiTheme="minorHAnsi" w:hAnsiTheme="minorHAnsi" w:cstheme="minorHAnsi"/>
          <w:sz w:val="24"/>
          <w:szCs w:val="24"/>
        </w:rPr>
        <w:t xml:space="preserve"> their NDCs</w:t>
      </w:r>
      <w:r w:rsidR="003440E6" w:rsidRPr="003440E6">
        <w:rPr>
          <w:rFonts w:asciiTheme="minorHAnsi" w:hAnsiTheme="minorHAnsi" w:cstheme="minorHAnsi"/>
          <w:sz w:val="24"/>
          <w:szCs w:val="24"/>
        </w:rPr>
        <w:t xml:space="preserve"> to set new and more ambitious targets</w:t>
      </w:r>
      <w:r w:rsidRPr="003440E6">
        <w:rPr>
          <w:rFonts w:asciiTheme="minorHAnsi" w:hAnsiTheme="minorHAnsi" w:cstheme="minorHAnsi"/>
          <w:sz w:val="24"/>
          <w:szCs w:val="24"/>
        </w:rPr>
        <w:t xml:space="preserve">, </w:t>
      </w:r>
      <w:r w:rsidR="003440E6" w:rsidRPr="003440E6">
        <w:rPr>
          <w:rFonts w:asciiTheme="minorHAnsi" w:hAnsiTheme="minorHAnsi" w:cstheme="minorHAnsi"/>
          <w:sz w:val="24"/>
          <w:szCs w:val="24"/>
        </w:rPr>
        <w:t>updat</w:t>
      </w:r>
      <w:r w:rsidRPr="003440E6">
        <w:rPr>
          <w:rFonts w:asciiTheme="minorHAnsi" w:hAnsiTheme="minorHAnsi" w:cstheme="minorHAnsi"/>
          <w:sz w:val="24"/>
          <w:szCs w:val="24"/>
        </w:rPr>
        <w:t xml:space="preserve">ing and </w:t>
      </w:r>
      <w:r w:rsidR="003440E6" w:rsidRPr="003440E6">
        <w:rPr>
          <w:rFonts w:asciiTheme="minorHAnsi" w:hAnsiTheme="minorHAnsi" w:cstheme="minorHAnsi"/>
          <w:sz w:val="24"/>
          <w:szCs w:val="24"/>
        </w:rPr>
        <w:t>implement</w:t>
      </w:r>
      <w:r w:rsidRPr="003440E6">
        <w:rPr>
          <w:rFonts w:asciiTheme="minorHAnsi" w:hAnsiTheme="minorHAnsi" w:cstheme="minorHAnsi"/>
          <w:sz w:val="24"/>
          <w:szCs w:val="24"/>
        </w:rPr>
        <w:t xml:space="preserve">ing their </w:t>
      </w:r>
      <w:r w:rsidR="002C457C">
        <w:rPr>
          <w:rFonts w:asciiTheme="minorHAnsi" w:hAnsiTheme="minorHAnsi" w:cstheme="minorHAnsi"/>
          <w:sz w:val="24"/>
          <w:szCs w:val="24"/>
        </w:rPr>
        <w:t>National Adaptation Plans (</w:t>
      </w:r>
      <w:r w:rsidRPr="003440E6">
        <w:rPr>
          <w:rFonts w:asciiTheme="minorHAnsi" w:hAnsiTheme="minorHAnsi" w:cstheme="minorHAnsi"/>
          <w:sz w:val="24"/>
          <w:szCs w:val="24"/>
        </w:rPr>
        <w:t>NAPs</w:t>
      </w:r>
      <w:r w:rsidR="002C457C">
        <w:rPr>
          <w:rFonts w:asciiTheme="minorHAnsi" w:hAnsiTheme="minorHAnsi" w:cstheme="minorHAnsi"/>
          <w:sz w:val="24"/>
          <w:szCs w:val="24"/>
        </w:rPr>
        <w:t>)</w:t>
      </w:r>
      <w:r w:rsidRPr="003440E6">
        <w:rPr>
          <w:rFonts w:asciiTheme="minorHAnsi" w:hAnsiTheme="minorHAnsi" w:cstheme="minorHAnsi"/>
          <w:sz w:val="24"/>
          <w:szCs w:val="24"/>
        </w:rPr>
        <w:t xml:space="preserve"> in the short, </w:t>
      </w:r>
      <w:r w:rsidRPr="00D97D33">
        <w:rPr>
          <w:rFonts w:asciiTheme="minorHAnsi" w:hAnsiTheme="minorHAnsi" w:cstheme="minorHAnsi"/>
          <w:sz w:val="24"/>
          <w:szCs w:val="24"/>
        </w:rPr>
        <w:t>medium and long term.</w:t>
      </w:r>
    </w:p>
    <w:p w14:paraId="52F043E2" w14:textId="77777777" w:rsidR="00EA44BA" w:rsidRPr="004667CF" w:rsidRDefault="00EA44BA" w:rsidP="00C24CBA">
      <w:pPr>
        <w:pStyle w:val="CommentText"/>
        <w:adjustRightInd w:val="0"/>
        <w:snapToGrid w:val="0"/>
        <w:spacing w:after="0"/>
        <w:jc w:val="both"/>
        <w:rPr>
          <w:rFonts w:asciiTheme="minorHAnsi" w:hAnsiTheme="minorHAnsi" w:cstheme="minorHAnsi"/>
          <w:sz w:val="24"/>
          <w:szCs w:val="24"/>
        </w:rPr>
      </w:pPr>
    </w:p>
    <w:p w14:paraId="66690B31" w14:textId="77777777" w:rsidR="00EA44BA" w:rsidRPr="00D97D33" w:rsidRDefault="002C6773" w:rsidP="00C24CBA">
      <w:pPr>
        <w:pStyle w:val="CommentText"/>
        <w:adjustRightInd w:val="0"/>
        <w:snapToGrid w:val="0"/>
        <w:spacing w:after="0"/>
        <w:jc w:val="both"/>
        <w:rPr>
          <w:rFonts w:asciiTheme="minorHAnsi" w:hAnsiTheme="minorHAnsi" w:cstheme="minorHAnsi"/>
          <w:sz w:val="24"/>
          <w:szCs w:val="24"/>
        </w:rPr>
      </w:pPr>
      <w:r w:rsidRPr="004667CF">
        <w:rPr>
          <w:rFonts w:asciiTheme="minorHAnsi" w:hAnsiTheme="minorHAnsi" w:cstheme="minorHAnsi"/>
          <w:sz w:val="24"/>
          <w:szCs w:val="24"/>
        </w:rPr>
        <w:t xml:space="preserve">Of particular interest to actors in the forestry sector, </w:t>
      </w:r>
      <w:r w:rsidRPr="00D97D33">
        <w:rPr>
          <w:rFonts w:asciiTheme="minorHAnsi" w:hAnsiTheme="minorHAnsi" w:cstheme="minorHAnsi"/>
          <w:sz w:val="24"/>
          <w:szCs w:val="24"/>
        </w:rPr>
        <w:t xml:space="preserve">the Global Forest Financing Facilitation Network (GFFFN), known as the </w:t>
      </w:r>
      <w:r w:rsidR="004667CF">
        <w:rPr>
          <w:rFonts w:asciiTheme="minorHAnsi" w:hAnsiTheme="minorHAnsi" w:cstheme="minorHAnsi"/>
          <w:sz w:val="24"/>
          <w:szCs w:val="24"/>
        </w:rPr>
        <w:t>f</w:t>
      </w:r>
      <w:r w:rsidRPr="00D97D33">
        <w:rPr>
          <w:rFonts w:asciiTheme="minorHAnsi" w:hAnsiTheme="minorHAnsi" w:cstheme="minorHAnsi"/>
          <w:sz w:val="24"/>
          <w:szCs w:val="24"/>
        </w:rPr>
        <w:t>inancing arm of the United Nations Forum on Forests (UNFF), was established to help unlock and facilitate access to existing and emerging financial mechanisms with the aim to c</w:t>
      </w:r>
      <w:r w:rsidRPr="00D97D33">
        <w:rPr>
          <w:rFonts w:asciiTheme="minorHAnsi" w:hAnsiTheme="minorHAnsi" w:cstheme="minorHAnsi"/>
          <w:sz w:val="24"/>
          <w:szCs w:val="24"/>
          <w:shd w:val="clear" w:color="auto" w:fill="FFFFFF"/>
        </w:rPr>
        <w:t>ontribute to the achievement of the global forest goals and targets. Since its inception, GFFFN has supported many countries</w:t>
      </w:r>
      <w:r w:rsidR="00BE3CE7">
        <w:rPr>
          <w:rFonts w:asciiTheme="minorHAnsi" w:hAnsiTheme="minorHAnsi" w:cstheme="minorHAnsi"/>
          <w:sz w:val="24"/>
          <w:szCs w:val="24"/>
          <w:shd w:val="clear" w:color="auto" w:fill="FFFFFF"/>
        </w:rPr>
        <w:t xml:space="preserve"> </w:t>
      </w:r>
      <w:r w:rsidR="00402E59">
        <w:rPr>
          <w:rFonts w:asciiTheme="minorHAnsi" w:hAnsiTheme="minorHAnsi" w:cstheme="minorHAnsi"/>
          <w:sz w:val="24"/>
          <w:szCs w:val="24"/>
          <w:shd w:val="clear" w:color="auto" w:fill="FFFFFF"/>
        </w:rPr>
        <w:t>globally</w:t>
      </w:r>
      <w:r w:rsidRPr="00D97D33">
        <w:rPr>
          <w:rFonts w:asciiTheme="minorHAnsi" w:hAnsiTheme="minorHAnsi" w:cstheme="minorHAnsi"/>
          <w:sz w:val="24"/>
          <w:szCs w:val="24"/>
          <w:shd w:val="clear" w:color="auto" w:fill="FFFFFF"/>
        </w:rPr>
        <w:t xml:space="preserve"> to access resources</w:t>
      </w:r>
      <w:r w:rsidR="007C7FF0">
        <w:rPr>
          <w:rFonts w:asciiTheme="minorHAnsi" w:hAnsiTheme="minorHAnsi" w:cstheme="minorHAnsi"/>
          <w:sz w:val="24"/>
          <w:szCs w:val="24"/>
          <w:shd w:val="clear" w:color="auto" w:fill="FFFFFF"/>
        </w:rPr>
        <w:t xml:space="preserve">. In Africa, they have supported </w:t>
      </w:r>
      <w:r w:rsidRPr="00D97D33">
        <w:rPr>
          <w:rFonts w:asciiTheme="minorHAnsi" w:hAnsiTheme="minorHAnsi" w:cstheme="minorHAnsi"/>
          <w:sz w:val="24"/>
          <w:szCs w:val="24"/>
          <w:shd w:val="clear" w:color="auto" w:fill="FFFFFF"/>
        </w:rPr>
        <w:t xml:space="preserve">Cameroon, Guinea, Niger, Nigeria, Uganda, </w:t>
      </w:r>
      <w:r w:rsidR="000359E1">
        <w:rPr>
          <w:rFonts w:asciiTheme="minorHAnsi" w:hAnsiTheme="minorHAnsi" w:cstheme="minorHAnsi"/>
          <w:sz w:val="24"/>
          <w:szCs w:val="24"/>
          <w:shd w:val="clear" w:color="auto" w:fill="FFFFFF"/>
        </w:rPr>
        <w:t xml:space="preserve">and </w:t>
      </w:r>
      <w:r w:rsidRPr="00D97D33">
        <w:rPr>
          <w:rFonts w:asciiTheme="minorHAnsi" w:hAnsiTheme="minorHAnsi" w:cstheme="minorHAnsi"/>
          <w:sz w:val="24"/>
          <w:szCs w:val="24"/>
          <w:shd w:val="clear" w:color="auto" w:fill="FFFFFF"/>
        </w:rPr>
        <w:t>Zimbabwe</w:t>
      </w:r>
      <w:r w:rsidR="000359E1">
        <w:rPr>
          <w:rFonts w:asciiTheme="minorHAnsi" w:hAnsiTheme="minorHAnsi" w:cstheme="minorHAnsi"/>
          <w:sz w:val="24"/>
          <w:szCs w:val="24"/>
          <w:shd w:val="clear" w:color="auto" w:fill="FFFFFF"/>
        </w:rPr>
        <w:t xml:space="preserve">, among others. This support has also facilitated </w:t>
      </w:r>
      <w:r w:rsidRPr="00D97D33">
        <w:rPr>
          <w:rFonts w:asciiTheme="minorHAnsi" w:hAnsiTheme="minorHAnsi" w:cstheme="minorHAnsi"/>
          <w:sz w:val="24"/>
          <w:szCs w:val="24"/>
          <w:shd w:val="clear" w:color="auto" w:fill="FFFFFF"/>
        </w:rPr>
        <w:t>train</w:t>
      </w:r>
      <w:r w:rsidR="000359E1">
        <w:rPr>
          <w:rFonts w:asciiTheme="minorHAnsi" w:hAnsiTheme="minorHAnsi" w:cstheme="minorHAnsi"/>
          <w:sz w:val="24"/>
          <w:szCs w:val="24"/>
          <w:shd w:val="clear" w:color="auto" w:fill="FFFFFF"/>
        </w:rPr>
        <w:t>ing of</w:t>
      </w:r>
      <w:r w:rsidRPr="00D97D33">
        <w:rPr>
          <w:rFonts w:asciiTheme="minorHAnsi" w:hAnsiTheme="minorHAnsi" w:cstheme="minorHAnsi"/>
          <w:sz w:val="24"/>
          <w:szCs w:val="24"/>
          <w:shd w:val="clear" w:color="auto" w:fill="FFFFFF"/>
        </w:rPr>
        <w:t xml:space="preserve"> hundreds of forestry stakeholders on resource </w:t>
      </w:r>
      <w:r w:rsidR="004667CF" w:rsidRPr="00D97D33">
        <w:rPr>
          <w:rFonts w:asciiTheme="minorHAnsi" w:hAnsiTheme="minorHAnsi" w:cstheme="minorHAnsi"/>
          <w:sz w:val="24"/>
          <w:szCs w:val="24"/>
          <w:shd w:val="clear" w:color="auto" w:fill="FFFFFF"/>
        </w:rPr>
        <w:t>mobilization</w:t>
      </w:r>
      <w:r w:rsidRPr="00D97D33">
        <w:rPr>
          <w:rFonts w:asciiTheme="minorHAnsi" w:hAnsiTheme="minorHAnsi" w:cstheme="minorHAnsi"/>
          <w:sz w:val="24"/>
          <w:szCs w:val="24"/>
          <w:shd w:val="clear" w:color="auto" w:fill="FFFFFF"/>
        </w:rPr>
        <w:t xml:space="preserve"> approaches.</w:t>
      </w:r>
      <w:r w:rsidR="00EA44BA" w:rsidRPr="00D97D33">
        <w:rPr>
          <w:rFonts w:asciiTheme="minorHAnsi" w:hAnsiTheme="minorHAnsi" w:cstheme="minorHAnsi"/>
          <w:sz w:val="24"/>
          <w:szCs w:val="24"/>
        </w:rPr>
        <w:t xml:space="preserve"> </w:t>
      </w:r>
    </w:p>
    <w:p w14:paraId="66DF4BB0" w14:textId="77777777" w:rsidR="00A37E96" w:rsidRPr="004667CF" w:rsidRDefault="00A37E96" w:rsidP="00C24CBA">
      <w:pPr>
        <w:pStyle w:val="CommentText"/>
        <w:adjustRightInd w:val="0"/>
        <w:snapToGrid w:val="0"/>
        <w:spacing w:after="0"/>
        <w:jc w:val="both"/>
        <w:rPr>
          <w:rFonts w:asciiTheme="minorHAnsi" w:hAnsiTheme="minorHAnsi" w:cstheme="minorHAnsi"/>
          <w:sz w:val="24"/>
          <w:szCs w:val="24"/>
        </w:rPr>
      </w:pPr>
    </w:p>
    <w:p w14:paraId="1F678691" w14:textId="4283732C" w:rsidR="0081606F" w:rsidRPr="00D97D33" w:rsidRDefault="00A37E96" w:rsidP="00C24CBA">
      <w:pPr>
        <w:jc w:val="both"/>
        <w:rPr>
          <w:rFonts w:cstheme="minorHAnsi"/>
        </w:rPr>
      </w:pPr>
      <w:bookmarkStart w:id="0" w:name="_Hlk96409749"/>
      <w:r w:rsidRPr="004667CF">
        <w:rPr>
          <w:rFonts w:cstheme="minorHAnsi"/>
        </w:rPr>
        <w:lastRenderedPageBreak/>
        <w:t>It is in this context that</w:t>
      </w:r>
      <w:r w:rsidR="0081606F" w:rsidRPr="004667CF">
        <w:rPr>
          <w:rFonts w:cstheme="minorHAnsi"/>
        </w:rPr>
        <w:t>, AFF in its annual work plan for 2022, plans to organize</w:t>
      </w:r>
      <w:r w:rsidR="0081606F" w:rsidRPr="0081606F">
        <w:rPr>
          <w:rFonts w:cstheme="minorHAnsi"/>
        </w:rPr>
        <w:t xml:space="preserve"> a regional training workshop on “climate finance and writing bankable projects”, for African forestry stakeholders from governmental and non-governmental organizations</w:t>
      </w:r>
      <w:r w:rsidR="0081606F" w:rsidRPr="00D97D33">
        <w:rPr>
          <w:rFonts w:cstheme="minorHAnsi"/>
        </w:rPr>
        <w:t>.</w:t>
      </w:r>
      <w:r w:rsidR="002C6773" w:rsidRPr="00D97D33">
        <w:rPr>
          <w:rFonts w:cstheme="minorHAnsi"/>
        </w:rPr>
        <w:t xml:space="preserve"> The training is being organized in collaboration with GFFFN</w:t>
      </w:r>
      <w:r w:rsidR="000F752C">
        <w:rPr>
          <w:rFonts w:cstheme="minorHAnsi"/>
        </w:rPr>
        <w:t>,</w:t>
      </w:r>
      <w:r w:rsidR="002C6773" w:rsidRPr="00D97D33">
        <w:rPr>
          <w:rFonts w:cstheme="minorHAnsi"/>
        </w:rPr>
        <w:t xml:space="preserve"> </w:t>
      </w:r>
      <w:r w:rsidR="00A83E6E" w:rsidRPr="00D97D33">
        <w:rPr>
          <w:rFonts w:cstheme="minorHAnsi"/>
          <w:shd w:val="clear" w:color="auto" w:fill="FFFFFF"/>
        </w:rPr>
        <w:t>considering</w:t>
      </w:r>
      <w:r w:rsidR="002C6773" w:rsidRPr="00D97D33">
        <w:rPr>
          <w:rFonts w:eastAsia="Times New Roman" w:cstheme="minorHAnsi"/>
        </w:rPr>
        <w:t xml:space="preserve"> their available training materials and experiences. Moreover, this collaboration with GFFFN is expected to </w:t>
      </w:r>
      <w:r w:rsidR="000359E1">
        <w:rPr>
          <w:rFonts w:eastAsia="Times New Roman" w:cstheme="minorHAnsi"/>
        </w:rPr>
        <w:t>create</w:t>
      </w:r>
      <w:r w:rsidR="000359E1" w:rsidRPr="00D97D33">
        <w:rPr>
          <w:rFonts w:eastAsia="Times New Roman" w:cstheme="minorHAnsi"/>
        </w:rPr>
        <w:t xml:space="preserve"> </w:t>
      </w:r>
      <w:r w:rsidR="002C6773" w:rsidRPr="00D97D33">
        <w:rPr>
          <w:rFonts w:eastAsia="Times New Roman" w:cstheme="minorHAnsi"/>
        </w:rPr>
        <w:t xml:space="preserve">opportunities for synergies and collaboration with their on-going initiatives at continental level </w:t>
      </w:r>
      <w:r w:rsidR="00204556">
        <w:rPr>
          <w:rFonts w:eastAsia="Times New Roman" w:cstheme="minorHAnsi"/>
        </w:rPr>
        <w:t xml:space="preserve">including </w:t>
      </w:r>
      <w:r w:rsidR="002C6773" w:rsidRPr="00D97D33">
        <w:rPr>
          <w:rFonts w:eastAsia="Times New Roman" w:cstheme="minorHAnsi"/>
        </w:rPr>
        <w:t xml:space="preserve">with some </w:t>
      </w:r>
      <w:r w:rsidR="00D97D33" w:rsidRPr="00D97D33">
        <w:rPr>
          <w:rFonts w:eastAsia="Times New Roman" w:cstheme="minorHAnsi"/>
        </w:rPr>
        <w:t xml:space="preserve">regional economic </w:t>
      </w:r>
      <w:r w:rsidR="00204556">
        <w:rPr>
          <w:rFonts w:eastAsia="Times New Roman" w:cstheme="minorHAnsi"/>
        </w:rPr>
        <w:t>Communities</w:t>
      </w:r>
      <w:r w:rsidR="00204556" w:rsidRPr="00D97D33">
        <w:rPr>
          <w:rFonts w:eastAsia="Times New Roman" w:cstheme="minorHAnsi"/>
        </w:rPr>
        <w:t xml:space="preserve"> </w:t>
      </w:r>
      <w:r w:rsidR="00D97D33" w:rsidRPr="00D97D33">
        <w:rPr>
          <w:rFonts w:eastAsia="Times New Roman" w:cstheme="minorHAnsi"/>
        </w:rPr>
        <w:t>(</w:t>
      </w:r>
      <w:r w:rsidR="002C6773" w:rsidRPr="00D97D33">
        <w:rPr>
          <w:rFonts w:eastAsia="Times New Roman" w:cstheme="minorHAnsi"/>
        </w:rPr>
        <w:t>RECs</w:t>
      </w:r>
      <w:r w:rsidR="00D97D33" w:rsidRPr="00D97D33">
        <w:rPr>
          <w:rFonts w:eastAsia="Times New Roman" w:cstheme="minorHAnsi"/>
        </w:rPr>
        <w:t>)</w:t>
      </w:r>
      <w:r w:rsidR="002C6773" w:rsidRPr="00D97D33">
        <w:rPr>
          <w:rFonts w:eastAsia="Times New Roman" w:cstheme="minorHAnsi"/>
        </w:rPr>
        <w:t>.</w:t>
      </w:r>
    </w:p>
    <w:bookmarkEnd w:id="0"/>
    <w:p w14:paraId="61A2242B" w14:textId="77777777" w:rsidR="00FC5880" w:rsidRDefault="00FC5880" w:rsidP="00C24CBA">
      <w:pPr>
        <w:adjustRightInd w:val="0"/>
        <w:snapToGrid w:val="0"/>
        <w:jc w:val="both"/>
        <w:rPr>
          <w:rFonts w:cstheme="minorHAnsi"/>
        </w:rPr>
      </w:pPr>
    </w:p>
    <w:p w14:paraId="24526801" w14:textId="77777777" w:rsidR="00247043" w:rsidRPr="00AD1587" w:rsidRDefault="00821416" w:rsidP="00C24CBA">
      <w:pPr>
        <w:pStyle w:val="ListParagraph"/>
        <w:numPr>
          <w:ilvl w:val="0"/>
          <w:numId w:val="2"/>
        </w:numPr>
        <w:adjustRightInd w:val="0"/>
        <w:snapToGrid w:val="0"/>
        <w:jc w:val="both"/>
        <w:rPr>
          <w:b/>
          <w:bCs/>
        </w:rPr>
      </w:pPr>
      <w:r w:rsidRPr="00D61ABE">
        <w:rPr>
          <w:rFonts w:cstheme="minorHAnsi"/>
          <w:b/>
          <w:caps/>
        </w:rPr>
        <w:t>Objectives of the training workshop</w:t>
      </w:r>
    </w:p>
    <w:p w14:paraId="086CB4CD" w14:textId="77777777" w:rsidR="00821416" w:rsidRPr="00821416" w:rsidRDefault="00821416" w:rsidP="00C24CBA">
      <w:pPr>
        <w:spacing w:line="276" w:lineRule="auto"/>
        <w:jc w:val="both"/>
        <w:rPr>
          <w:rFonts w:cstheme="minorHAnsi"/>
        </w:rPr>
      </w:pPr>
      <w:r w:rsidRPr="00821416">
        <w:rPr>
          <w:rFonts w:cstheme="minorHAnsi"/>
        </w:rPr>
        <w:t xml:space="preserve">The overall objective of the training workshop is to strengthen the capacity of a critical mass of African forestry stakeholders from selected Francophone countries </w:t>
      </w:r>
      <w:r>
        <w:t xml:space="preserve">on </w:t>
      </w:r>
      <w:r w:rsidRPr="003D2FCC">
        <w:t>climate finance and on writing bankable projects</w:t>
      </w:r>
      <w:r w:rsidRPr="00821416">
        <w:rPr>
          <w:rFonts w:cstheme="minorHAnsi"/>
        </w:rPr>
        <w:t xml:space="preserve">. More specifically, the training workshop will focus on: </w:t>
      </w:r>
    </w:p>
    <w:p w14:paraId="4D60C60F" w14:textId="77777777" w:rsidR="00821416" w:rsidRDefault="00821416" w:rsidP="00C24CBA">
      <w:pPr>
        <w:pStyle w:val="ListParagraph"/>
        <w:numPr>
          <w:ilvl w:val="0"/>
          <w:numId w:val="8"/>
        </w:numPr>
        <w:adjustRightInd w:val="0"/>
        <w:snapToGrid w:val="0"/>
        <w:spacing w:line="276" w:lineRule="auto"/>
        <w:jc w:val="both"/>
      </w:pPr>
      <w:r>
        <w:t>knowledge of</w:t>
      </w:r>
      <w:r w:rsidR="001F750B" w:rsidRPr="005D1B53">
        <w:t xml:space="preserve"> available climate funding mechanisms at regional and international levels</w:t>
      </w:r>
      <w:r w:rsidR="008068FA">
        <w:t>,</w:t>
      </w:r>
      <w:r w:rsidR="001F750B" w:rsidRPr="005D1B53">
        <w:t xml:space="preserve"> addressing aspects of investment / funding criteria, processes, project</w:t>
      </w:r>
      <w:r w:rsidR="005D1B53">
        <w:t>’s</w:t>
      </w:r>
      <w:r w:rsidR="001F750B" w:rsidRPr="005D1B53">
        <w:t xml:space="preserve"> cycle</w:t>
      </w:r>
      <w:r w:rsidR="005D1B53">
        <w:t>s</w:t>
      </w:r>
      <w:r w:rsidR="001F750B" w:rsidRPr="005D1B53">
        <w:t>, proposals’ requirements</w:t>
      </w:r>
      <w:r>
        <w:t xml:space="preserve">, </w:t>
      </w:r>
      <w:proofErr w:type="gramStart"/>
      <w:r>
        <w:t>etc.</w:t>
      </w:r>
      <w:r w:rsidR="005D1B53">
        <w:t>;</w:t>
      </w:r>
      <w:proofErr w:type="gramEnd"/>
      <w:r w:rsidR="005D1B53">
        <w:t xml:space="preserve"> </w:t>
      </w:r>
    </w:p>
    <w:p w14:paraId="149B0006" w14:textId="77777777" w:rsidR="00821416" w:rsidRDefault="005D1B53" w:rsidP="00C24CBA">
      <w:pPr>
        <w:pStyle w:val="ListParagraph"/>
        <w:numPr>
          <w:ilvl w:val="0"/>
          <w:numId w:val="8"/>
        </w:numPr>
        <w:adjustRightInd w:val="0"/>
        <w:snapToGrid w:val="0"/>
        <w:spacing w:line="276" w:lineRule="auto"/>
        <w:jc w:val="both"/>
      </w:pPr>
      <w:r>
        <w:t xml:space="preserve">how best to mobilize funds for climate actions at the country / national level </w:t>
      </w:r>
      <w:r w:rsidR="00541549">
        <w:t xml:space="preserve">(domestic funds) </w:t>
      </w:r>
      <w:r>
        <w:t xml:space="preserve">and, </w:t>
      </w:r>
    </w:p>
    <w:p w14:paraId="195CA01A" w14:textId="6BB27270" w:rsidR="00157AF7" w:rsidRDefault="00116D88" w:rsidP="00C24CBA">
      <w:pPr>
        <w:pStyle w:val="ListParagraph"/>
        <w:numPr>
          <w:ilvl w:val="0"/>
          <w:numId w:val="8"/>
        </w:numPr>
        <w:adjustRightInd w:val="0"/>
        <w:snapToGrid w:val="0"/>
        <w:spacing w:line="276" w:lineRule="auto"/>
        <w:jc w:val="both"/>
      </w:pPr>
      <w:r>
        <w:t xml:space="preserve">how to </w:t>
      </w:r>
      <w:r w:rsidR="005D1B53">
        <w:t>writ</w:t>
      </w:r>
      <w:r>
        <w:t>e</w:t>
      </w:r>
      <w:r w:rsidR="005D1B53">
        <w:t xml:space="preserve"> bankable </w:t>
      </w:r>
      <w:r w:rsidR="00125AF4">
        <w:t>projects on forest</w:t>
      </w:r>
      <w:r w:rsidR="00204556">
        <w:t xml:space="preserve"> and tree-based </w:t>
      </w:r>
      <w:r w:rsidR="00125AF4">
        <w:t>climate actions</w:t>
      </w:r>
      <w:r w:rsidR="005D1B53">
        <w:t>.</w:t>
      </w:r>
    </w:p>
    <w:p w14:paraId="1176C896" w14:textId="77777777" w:rsidR="00821416" w:rsidRPr="00116D88" w:rsidRDefault="00821416" w:rsidP="00C24CBA">
      <w:pPr>
        <w:adjustRightInd w:val="0"/>
        <w:snapToGrid w:val="0"/>
        <w:jc w:val="both"/>
        <w:rPr>
          <w:rFonts w:cstheme="minorHAnsi"/>
        </w:rPr>
      </w:pPr>
    </w:p>
    <w:p w14:paraId="14F9CC61" w14:textId="77777777" w:rsidR="00157AF7" w:rsidRDefault="00821416" w:rsidP="00C24CBA">
      <w:pPr>
        <w:pStyle w:val="ListParagraph"/>
        <w:numPr>
          <w:ilvl w:val="0"/>
          <w:numId w:val="2"/>
        </w:numPr>
        <w:adjustRightInd w:val="0"/>
        <w:snapToGrid w:val="0"/>
        <w:jc w:val="both"/>
      </w:pPr>
      <w:r w:rsidRPr="00D61ABE">
        <w:rPr>
          <w:rFonts w:cstheme="minorHAnsi"/>
          <w:b/>
          <w:caps/>
        </w:rPr>
        <w:t>Expected outputs</w:t>
      </w:r>
    </w:p>
    <w:p w14:paraId="4E226D52" w14:textId="77777777" w:rsidR="002053B6" w:rsidRDefault="00821416" w:rsidP="00C24CBA">
      <w:pPr>
        <w:spacing w:line="259" w:lineRule="auto"/>
        <w:jc w:val="both"/>
        <w:rPr>
          <w:rFonts w:cstheme="minorHAnsi"/>
        </w:rPr>
      </w:pPr>
      <w:r w:rsidRPr="00D61ABE">
        <w:rPr>
          <w:rFonts w:cstheme="minorHAnsi"/>
        </w:rPr>
        <w:t xml:space="preserve">Participants have good </w:t>
      </w:r>
      <w:r>
        <w:rPr>
          <w:rFonts w:cstheme="minorHAnsi"/>
        </w:rPr>
        <w:t xml:space="preserve">knowledge </w:t>
      </w:r>
      <w:r w:rsidR="00536C0D">
        <w:rPr>
          <w:rFonts w:cstheme="minorHAnsi"/>
        </w:rPr>
        <w:t>on the following aspects:</w:t>
      </w:r>
    </w:p>
    <w:p w14:paraId="19C8B297" w14:textId="77777777" w:rsidR="00821416" w:rsidRPr="00D61ABE" w:rsidRDefault="00821416" w:rsidP="00C24CBA">
      <w:pPr>
        <w:numPr>
          <w:ilvl w:val="0"/>
          <w:numId w:val="10"/>
        </w:numPr>
        <w:spacing w:line="259" w:lineRule="auto"/>
        <w:jc w:val="both"/>
        <w:rPr>
          <w:rFonts w:cstheme="minorHAnsi"/>
        </w:rPr>
      </w:pPr>
      <w:r w:rsidRPr="005D1B53">
        <w:t>available climate funding mechanisms</w:t>
      </w:r>
      <w:r w:rsidR="000359E1">
        <w:t>/sources</w:t>
      </w:r>
      <w:r w:rsidRPr="005D1B53">
        <w:t xml:space="preserve"> at regional and international levels</w:t>
      </w:r>
      <w:r>
        <w:t xml:space="preserve">; </w:t>
      </w:r>
      <w:r w:rsidRPr="005D1B53">
        <w:t>investment / funding criteria, processes, project</w:t>
      </w:r>
      <w:r>
        <w:t>’s</w:t>
      </w:r>
      <w:r w:rsidRPr="005D1B53">
        <w:t xml:space="preserve"> cycle</w:t>
      </w:r>
      <w:r>
        <w:t>s</w:t>
      </w:r>
      <w:r w:rsidRPr="005D1B53">
        <w:t>, proposals’ requirements</w:t>
      </w:r>
      <w:r>
        <w:t xml:space="preserve">, </w:t>
      </w:r>
      <w:proofErr w:type="gramStart"/>
      <w:r>
        <w:t>etc.</w:t>
      </w:r>
      <w:r w:rsidRPr="00D61ABE">
        <w:rPr>
          <w:rFonts w:cstheme="minorHAnsi"/>
        </w:rPr>
        <w:t>;</w:t>
      </w:r>
      <w:proofErr w:type="gramEnd"/>
      <w:r w:rsidRPr="00D61ABE">
        <w:rPr>
          <w:rFonts w:cstheme="minorHAnsi"/>
        </w:rPr>
        <w:t xml:space="preserve"> </w:t>
      </w:r>
    </w:p>
    <w:p w14:paraId="43780F7D" w14:textId="195DB43D" w:rsidR="00821416" w:rsidRPr="00D61ABE" w:rsidRDefault="006909E1" w:rsidP="00C24CBA">
      <w:pPr>
        <w:numPr>
          <w:ilvl w:val="0"/>
          <w:numId w:val="10"/>
        </w:numPr>
        <w:spacing w:line="259" w:lineRule="auto"/>
        <w:jc w:val="both"/>
        <w:rPr>
          <w:rFonts w:cstheme="minorHAnsi"/>
        </w:rPr>
      </w:pPr>
      <w:r>
        <w:rPr>
          <w:rFonts w:cstheme="minorHAnsi"/>
        </w:rPr>
        <w:t>e</w:t>
      </w:r>
      <w:r w:rsidR="00125AF4">
        <w:rPr>
          <w:rFonts w:cstheme="minorHAnsi"/>
        </w:rPr>
        <w:t xml:space="preserve">xisting </w:t>
      </w:r>
      <w:r w:rsidR="00821416">
        <w:rPr>
          <w:rFonts w:cstheme="minorHAnsi"/>
        </w:rPr>
        <w:t xml:space="preserve">domestic finance </w:t>
      </w:r>
      <w:r w:rsidR="00125AF4">
        <w:rPr>
          <w:rFonts w:cstheme="minorHAnsi"/>
        </w:rPr>
        <w:t xml:space="preserve">that </w:t>
      </w:r>
      <w:r w:rsidR="00821416">
        <w:rPr>
          <w:rFonts w:cstheme="minorHAnsi"/>
        </w:rPr>
        <w:t xml:space="preserve">can be mobilized to implement climate actions in the forestry </w:t>
      </w:r>
      <w:proofErr w:type="gramStart"/>
      <w:r w:rsidR="00821416">
        <w:rPr>
          <w:rFonts w:cstheme="minorHAnsi"/>
        </w:rPr>
        <w:t>sector</w:t>
      </w:r>
      <w:r w:rsidR="00821416" w:rsidRPr="00D61ABE">
        <w:rPr>
          <w:rFonts w:cstheme="minorHAnsi"/>
        </w:rPr>
        <w:t>;</w:t>
      </w:r>
      <w:proofErr w:type="gramEnd"/>
      <w:r w:rsidR="00821416" w:rsidRPr="00D61ABE">
        <w:rPr>
          <w:rFonts w:cstheme="minorHAnsi"/>
        </w:rPr>
        <w:t xml:space="preserve"> </w:t>
      </w:r>
    </w:p>
    <w:p w14:paraId="6FF716EF" w14:textId="3AD84F45" w:rsidR="00821416" w:rsidRPr="00D61ABE" w:rsidRDefault="00125AF4" w:rsidP="00C24CBA">
      <w:pPr>
        <w:numPr>
          <w:ilvl w:val="0"/>
          <w:numId w:val="10"/>
        </w:numPr>
        <w:spacing w:line="259" w:lineRule="auto"/>
        <w:jc w:val="both"/>
        <w:rPr>
          <w:rFonts w:cstheme="minorHAnsi"/>
        </w:rPr>
      </w:pPr>
      <w:r>
        <w:rPr>
          <w:rFonts w:cstheme="minorHAnsi"/>
        </w:rPr>
        <w:t xml:space="preserve">principles and practices for the development of </w:t>
      </w:r>
      <w:r w:rsidR="00821416">
        <w:rPr>
          <w:rFonts w:cstheme="minorHAnsi"/>
        </w:rPr>
        <w:t xml:space="preserve">bankable </w:t>
      </w:r>
      <w:r>
        <w:rPr>
          <w:rFonts w:cstheme="minorHAnsi"/>
        </w:rPr>
        <w:t xml:space="preserve">projects for </w:t>
      </w:r>
      <w:r w:rsidR="00821416">
        <w:rPr>
          <w:rFonts w:cstheme="minorHAnsi"/>
        </w:rPr>
        <w:t>climate</w:t>
      </w:r>
      <w:r>
        <w:rPr>
          <w:rFonts w:cstheme="minorHAnsi"/>
        </w:rPr>
        <w:t xml:space="preserve"> finance</w:t>
      </w:r>
      <w:r w:rsidR="00821416">
        <w:rPr>
          <w:rFonts w:cstheme="minorHAnsi"/>
        </w:rPr>
        <w:t>.</w:t>
      </w:r>
    </w:p>
    <w:p w14:paraId="7537B792" w14:textId="77777777" w:rsidR="00157AF7" w:rsidRDefault="00157AF7" w:rsidP="00C24CBA">
      <w:pPr>
        <w:adjustRightInd w:val="0"/>
        <w:snapToGrid w:val="0"/>
        <w:jc w:val="both"/>
      </w:pPr>
    </w:p>
    <w:p w14:paraId="758A59D7" w14:textId="77777777" w:rsidR="008E003B" w:rsidRPr="00D61ABE" w:rsidRDefault="008E003B" w:rsidP="00C24CBA">
      <w:pPr>
        <w:pStyle w:val="ListParagraph"/>
        <w:numPr>
          <w:ilvl w:val="0"/>
          <w:numId w:val="2"/>
        </w:numPr>
        <w:adjustRightInd w:val="0"/>
        <w:snapToGrid w:val="0"/>
        <w:jc w:val="both"/>
        <w:rPr>
          <w:rFonts w:cstheme="minorHAnsi"/>
          <w:b/>
          <w:caps/>
        </w:rPr>
      </w:pPr>
      <w:r w:rsidRPr="00D61ABE">
        <w:rPr>
          <w:rFonts w:cstheme="minorHAnsi"/>
          <w:b/>
          <w:caps/>
        </w:rPr>
        <w:t xml:space="preserve">Workshop approach and duration </w:t>
      </w:r>
    </w:p>
    <w:p w14:paraId="57A58C68" w14:textId="77777777" w:rsidR="008E003B" w:rsidRDefault="008E003B" w:rsidP="00C24CBA">
      <w:pPr>
        <w:rPr>
          <w:rFonts w:cstheme="minorHAnsi"/>
        </w:rPr>
      </w:pPr>
      <w:r w:rsidRPr="00D61ABE">
        <w:rPr>
          <w:rFonts w:cstheme="minorHAnsi"/>
        </w:rPr>
        <w:t>The workshop will be conducted physically in</w:t>
      </w:r>
      <w:r w:rsidR="00750A1D">
        <w:rPr>
          <w:rFonts w:cstheme="minorHAnsi"/>
        </w:rPr>
        <w:t xml:space="preserve"> </w:t>
      </w:r>
      <w:r w:rsidR="00750A1D" w:rsidRPr="00750A1D">
        <w:rPr>
          <w:rFonts w:cstheme="minorHAnsi"/>
          <w:b/>
          <w:bCs/>
        </w:rPr>
        <w:t>Douala,</w:t>
      </w:r>
      <w:r w:rsidRPr="00750A1D">
        <w:rPr>
          <w:rFonts w:cstheme="minorHAnsi"/>
          <w:b/>
          <w:bCs/>
        </w:rPr>
        <w:t xml:space="preserve"> Cameroon</w:t>
      </w:r>
      <w:r w:rsidRPr="00D61ABE">
        <w:rPr>
          <w:rFonts w:cstheme="minorHAnsi"/>
        </w:rPr>
        <w:t xml:space="preserve"> over a duration of 5 days from </w:t>
      </w:r>
      <w:r w:rsidRPr="008E003B">
        <w:rPr>
          <w:rFonts w:cstheme="minorHAnsi"/>
        </w:rPr>
        <w:t xml:space="preserve">the </w:t>
      </w:r>
      <w:r w:rsidRPr="00750A1D">
        <w:rPr>
          <w:rFonts w:cstheme="minorHAnsi"/>
          <w:b/>
          <w:bCs/>
        </w:rPr>
        <w:t>14</w:t>
      </w:r>
      <w:r w:rsidRPr="00750A1D">
        <w:rPr>
          <w:rFonts w:cstheme="minorHAnsi"/>
          <w:b/>
          <w:bCs/>
          <w:vertAlign w:val="superscript"/>
        </w:rPr>
        <w:t>th</w:t>
      </w:r>
      <w:r w:rsidRPr="00750A1D">
        <w:rPr>
          <w:rFonts w:cstheme="minorHAnsi"/>
          <w:b/>
          <w:bCs/>
        </w:rPr>
        <w:t xml:space="preserve"> to the </w:t>
      </w:r>
      <w:proofErr w:type="gramStart"/>
      <w:r w:rsidRPr="00750A1D">
        <w:rPr>
          <w:rFonts w:cstheme="minorHAnsi"/>
          <w:b/>
          <w:bCs/>
        </w:rPr>
        <w:t>18</w:t>
      </w:r>
      <w:r w:rsidRPr="00750A1D">
        <w:rPr>
          <w:rFonts w:cstheme="minorHAnsi"/>
          <w:b/>
          <w:bCs/>
          <w:vertAlign w:val="superscript"/>
        </w:rPr>
        <w:t>th</w:t>
      </w:r>
      <w:proofErr w:type="gramEnd"/>
      <w:r w:rsidRPr="00750A1D">
        <w:rPr>
          <w:rFonts w:cstheme="minorHAnsi"/>
          <w:b/>
          <w:bCs/>
        </w:rPr>
        <w:t xml:space="preserve"> March</w:t>
      </w:r>
      <w:r w:rsidRPr="008E003B">
        <w:rPr>
          <w:rFonts w:cstheme="minorHAnsi"/>
        </w:rPr>
        <w:t xml:space="preserve"> 2022.</w:t>
      </w:r>
    </w:p>
    <w:p w14:paraId="05086300" w14:textId="77777777" w:rsidR="008E003B" w:rsidRPr="00D61ABE" w:rsidRDefault="008E003B" w:rsidP="00C24CBA">
      <w:pPr>
        <w:rPr>
          <w:rFonts w:cstheme="minorHAnsi"/>
        </w:rPr>
      </w:pPr>
    </w:p>
    <w:p w14:paraId="2DCABC16" w14:textId="77777777" w:rsidR="008E003B" w:rsidRPr="00D61ABE" w:rsidRDefault="008E003B" w:rsidP="00C24CBA">
      <w:pPr>
        <w:pStyle w:val="ListParagraph"/>
        <w:numPr>
          <w:ilvl w:val="0"/>
          <w:numId w:val="2"/>
        </w:numPr>
        <w:adjustRightInd w:val="0"/>
        <w:snapToGrid w:val="0"/>
        <w:jc w:val="both"/>
        <w:rPr>
          <w:rFonts w:cstheme="minorHAnsi"/>
          <w:b/>
          <w:caps/>
        </w:rPr>
      </w:pPr>
      <w:r w:rsidRPr="00D61ABE">
        <w:rPr>
          <w:rFonts w:cstheme="minorHAnsi"/>
          <w:b/>
          <w:caps/>
        </w:rPr>
        <w:t xml:space="preserve">Participants </w:t>
      </w:r>
    </w:p>
    <w:p w14:paraId="5100EACE" w14:textId="151BBEB2" w:rsidR="00141596" w:rsidRPr="00C24CBA" w:rsidRDefault="00141596" w:rsidP="00141596">
      <w:pPr>
        <w:jc w:val="both"/>
        <w:rPr>
          <w:rFonts w:cstheme="minorHAnsi"/>
        </w:rPr>
      </w:pPr>
      <w:r w:rsidRPr="0031055B">
        <w:rPr>
          <w:rFonts w:cstheme="minorHAnsi"/>
        </w:rPr>
        <w:t xml:space="preserve">The event is expected to convene about 30 </w:t>
      </w:r>
      <w:r w:rsidR="00CD0403" w:rsidRPr="00CD0403">
        <w:rPr>
          <w:rFonts w:cstheme="minorHAnsi"/>
          <w:b/>
          <w:bCs/>
          <w:u w:val="single"/>
        </w:rPr>
        <w:t>invited</w:t>
      </w:r>
      <w:r w:rsidR="00CD0403">
        <w:rPr>
          <w:rFonts w:cstheme="minorHAnsi"/>
        </w:rPr>
        <w:t xml:space="preserve"> </w:t>
      </w:r>
      <w:r w:rsidRPr="0031055B">
        <w:rPr>
          <w:rFonts w:cstheme="minorHAnsi"/>
        </w:rPr>
        <w:t xml:space="preserve">participants, from the following eight Francophone countries: </w:t>
      </w:r>
      <w:r w:rsidR="00C17243" w:rsidRPr="00C17243">
        <w:rPr>
          <w:rFonts w:cstheme="minorHAnsi"/>
          <w:b/>
          <w:bCs/>
        </w:rPr>
        <w:t>Burkina Faso,</w:t>
      </w:r>
      <w:r w:rsidR="00C17243">
        <w:rPr>
          <w:rFonts w:cstheme="minorHAnsi"/>
        </w:rPr>
        <w:t xml:space="preserve"> </w:t>
      </w:r>
      <w:r w:rsidRPr="0031055B">
        <w:rPr>
          <w:rFonts w:cstheme="minorHAnsi"/>
          <w:b/>
          <w:bCs/>
        </w:rPr>
        <w:t>Cameroon, Central African Republic, Comoros, Côte d’Ivoire, Democratic Republic of Congo, Madagascar and Togo</w:t>
      </w:r>
      <w:r w:rsidRPr="0031055B">
        <w:rPr>
          <w:rFonts w:cstheme="minorHAnsi"/>
        </w:rPr>
        <w:t>.</w:t>
      </w:r>
      <w:r w:rsidRPr="00345489">
        <w:rPr>
          <w:rFonts w:cstheme="minorHAnsi"/>
        </w:rPr>
        <w:t xml:space="preserve"> For each country, participants will be selected from </w:t>
      </w:r>
      <w:r w:rsidRPr="008E003B">
        <w:rPr>
          <w:rFonts w:cstheme="minorHAnsi"/>
          <w:b/>
          <w:bCs/>
        </w:rPr>
        <w:t>governmental / forest administration and non-governmental organizations</w:t>
      </w:r>
      <w:r>
        <w:rPr>
          <w:rFonts w:cstheme="minorHAnsi"/>
          <w:b/>
          <w:bCs/>
        </w:rPr>
        <w:t xml:space="preserve"> (and this includes the private sector)</w:t>
      </w:r>
      <w:r w:rsidRPr="00345489">
        <w:rPr>
          <w:rFonts w:cstheme="minorHAnsi"/>
        </w:rPr>
        <w:t>.</w:t>
      </w:r>
    </w:p>
    <w:p w14:paraId="63A60C5E" w14:textId="77777777" w:rsidR="00141596" w:rsidRDefault="00141596" w:rsidP="00141596">
      <w:pPr>
        <w:jc w:val="both"/>
        <w:rPr>
          <w:rFonts w:eastAsia="Times New Roman" w:cstheme="minorHAnsi"/>
        </w:rPr>
      </w:pPr>
      <w:bookmarkStart w:id="1" w:name="_Hlk96409768"/>
    </w:p>
    <w:bookmarkEnd w:id="1"/>
    <w:p w14:paraId="628987E0" w14:textId="77777777" w:rsidR="00141596" w:rsidRDefault="00141596" w:rsidP="00141596">
      <w:pPr>
        <w:jc w:val="both"/>
        <w:rPr>
          <w:rFonts w:cstheme="minorHAnsi"/>
        </w:rPr>
      </w:pPr>
    </w:p>
    <w:sectPr w:rsidR="00141596" w:rsidSect="00F33C0B">
      <w:headerReference w:type="even" r:id="rId8"/>
      <w:headerReference w:type="default" r:id="rId9"/>
      <w:footerReference w:type="even" r:id="rId10"/>
      <w:footerReference w:type="default" r:id="rId11"/>
      <w:headerReference w:type="first" r:id="rId12"/>
      <w:footerReference w:type="first" r:id="rId13"/>
      <w:pgSz w:w="12240" w:h="15840"/>
      <w:pgMar w:top="1138"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5F1F4" w14:textId="77777777" w:rsidR="00A36A62" w:rsidRDefault="00A36A62" w:rsidP="0040631A">
      <w:r>
        <w:separator/>
      </w:r>
    </w:p>
  </w:endnote>
  <w:endnote w:type="continuationSeparator" w:id="0">
    <w:p w14:paraId="47BAB3AF" w14:textId="77777777" w:rsidR="00A36A62" w:rsidRDefault="00A36A62" w:rsidP="00406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2F304" w14:textId="77777777" w:rsidR="0040631A" w:rsidRDefault="004063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938855"/>
      <w:docPartObj>
        <w:docPartGallery w:val="Page Numbers (Bottom of Page)"/>
        <w:docPartUnique/>
      </w:docPartObj>
    </w:sdtPr>
    <w:sdtEndPr>
      <w:rPr>
        <w:noProof/>
      </w:rPr>
    </w:sdtEndPr>
    <w:sdtContent>
      <w:p w14:paraId="0723E43A" w14:textId="77777777" w:rsidR="0040631A" w:rsidRDefault="004063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F7449D" w14:textId="77777777" w:rsidR="0040631A" w:rsidRDefault="004063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13F67" w14:textId="77777777" w:rsidR="0040631A" w:rsidRDefault="004063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E9677" w14:textId="77777777" w:rsidR="00A36A62" w:rsidRDefault="00A36A62" w:rsidP="0040631A">
      <w:r>
        <w:separator/>
      </w:r>
    </w:p>
  </w:footnote>
  <w:footnote w:type="continuationSeparator" w:id="0">
    <w:p w14:paraId="143B7298" w14:textId="77777777" w:rsidR="00A36A62" w:rsidRDefault="00A36A62" w:rsidP="00406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1828C" w14:textId="77777777" w:rsidR="0040631A" w:rsidRDefault="004063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C4284" w14:textId="77777777" w:rsidR="0040631A" w:rsidRDefault="004063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BE732" w14:textId="77777777" w:rsidR="0040631A" w:rsidRDefault="004063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A3852"/>
    <w:multiLevelType w:val="multilevel"/>
    <w:tmpl w:val="9D2E5BC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D7919B7"/>
    <w:multiLevelType w:val="multilevel"/>
    <w:tmpl w:val="BEAC543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ABC416D"/>
    <w:multiLevelType w:val="hybridMultilevel"/>
    <w:tmpl w:val="4E46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3E5D9A"/>
    <w:multiLevelType w:val="hybridMultilevel"/>
    <w:tmpl w:val="68CE2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2BA3A15"/>
    <w:multiLevelType w:val="hybridMultilevel"/>
    <w:tmpl w:val="FD962A30"/>
    <w:lvl w:ilvl="0" w:tplc="D5607D6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6DF3E8C"/>
    <w:multiLevelType w:val="hybridMultilevel"/>
    <w:tmpl w:val="A6C2D542"/>
    <w:lvl w:ilvl="0" w:tplc="D5607D6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FEC7885"/>
    <w:multiLevelType w:val="hybridMultilevel"/>
    <w:tmpl w:val="8B1E780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702B75E9"/>
    <w:multiLevelType w:val="hybridMultilevel"/>
    <w:tmpl w:val="98A09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7E70FC"/>
    <w:multiLevelType w:val="hybridMultilevel"/>
    <w:tmpl w:val="92FE9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A07764"/>
    <w:multiLevelType w:val="multilevel"/>
    <w:tmpl w:val="1C4277F6"/>
    <w:lvl w:ilvl="0">
      <w:start w:val="1"/>
      <w:numFmt w:val="lowerRoman"/>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
  </w:num>
  <w:num w:numId="2">
    <w:abstractNumId w:val="1"/>
  </w:num>
  <w:num w:numId="3">
    <w:abstractNumId w:val="2"/>
  </w:num>
  <w:num w:numId="4">
    <w:abstractNumId w:val="8"/>
  </w:num>
  <w:num w:numId="5">
    <w:abstractNumId w:val="7"/>
  </w:num>
  <w:num w:numId="6">
    <w:abstractNumId w:val="6"/>
  </w:num>
  <w:num w:numId="7">
    <w:abstractNumId w:val="5"/>
  </w:num>
  <w:num w:numId="8">
    <w:abstractNumId w:val="4"/>
  </w:num>
  <w:num w:numId="9">
    <w:abstractNumId w:val="0"/>
  </w:num>
  <w:num w:numId="1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729"/>
    <w:rsid w:val="000021B7"/>
    <w:rsid w:val="000045A9"/>
    <w:rsid w:val="000105C8"/>
    <w:rsid w:val="0001449E"/>
    <w:rsid w:val="00026634"/>
    <w:rsid w:val="00031FFC"/>
    <w:rsid w:val="000359E1"/>
    <w:rsid w:val="00046CB5"/>
    <w:rsid w:val="0006283C"/>
    <w:rsid w:val="00066DE1"/>
    <w:rsid w:val="00073220"/>
    <w:rsid w:val="00075452"/>
    <w:rsid w:val="000848D4"/>
    <w:rsid w:val="000A7387"/>
    <w:rsid w:val="000B3831"/>
    <w:rsid w:val="000C510C"/>
    <w:rsid w:val="000D09F2"/>
    <w:rsid w:val="000D1D75"/>
    <w:rsid w:val="000F752C"/>
    <w:rsid w:val="00113122"/>
    <w:rsid w:val="00116D88"/>
    <w:rsid w:val="0012092C"/>
    <w:rsid w:val="00125AF4"/>
    <w:rsid w:val="00126085"/>
    <w:rsid w:val="001304DB"/>
    <w:rsid w:val="00141596"/>
    <w:rsid w:val="001562F8"/>
    <w:rsid w:val="00157AF7"/>
    <w:rsid w:val="00163672"/>
    <w:rsid w:val="00167210"/>
    <w:rsid w:val="001707A0"/>
    <w:rsid w:val="00170840"/>
    <w:rsid w:val="00194F58"/>
    <w:rsid w:val="001A2729"/>
    <w:rsid w:val="001A4C08"/>
    <w:rsid w:val="001B2C64"/>
    <w:rsid w:val="001B45C5"/>
    <w:rsid w:val="001C71DE"/>
    <w:rsid w:val="001D6462"/>
    <w:rsid w:val="001F750B"/>
    <w:rsid w:val="00201C01"/>
    <w:rsid w:val="00204556"/>
    <w:rsid w:val="002053B6"/>
    <w:rsid w:val="00210E0B"/>
    <w:rsid w:val="00217314"/>
    <w:rsid w:val="00221CC9"/>
    <w:rsid w:val="002231BB"/>
    <w:rsid w:val="00247043"/>
    <w:rsid w:val="002601B6"/>
    <w:rsid w:val="00263850"/>
    <w:rsid w:val="002A0245"/>
    <w:rsid w:val="002A6CBA"/>
    <w:rsid w:val="002B663C"/>
    <w:rsid w:val="002C0098"/>
    <w:rsid w:val="002C457C"/>
    <w:rsid w:val="002C6773"/>
    <w:rsid w:val="002C6D01"/>
    <w:rsid w:val="002F3B8B"/>
    <w:rsid w:val="00303480"/>
    <w:rsid w:val="0031055B"/>
    <w:rsid w:val="003129B3"/>
    <w:rsid w:val="00322B83"/>
    <w:rsid w:val="0032763B"/>
    <w:rsid w:val="00330C73"/>
    <w:rsid w:val="003378BF"/>
    <w:rsid w:val="003440E6"/>
    <w:rsid w:val="003479EC"/>
    <w:rsid w:val="003560D7"/>
    <w:rsid w:val="00380719"/>
    <w:rsid w:val="00396ADA"/>
    <w:rsid w:val="00397ADF"/>
    <w:rsid w:val="003B7063"/>
    <w:rsid w:val="003D2FCC"/>
    <w:rsid w:val="003E12C8"/>
    <w:rsid w:val="003E5BC7"/>
    <w:rsid w:val="003F128C"/>
    <w:rsid w:val="0040245A"/>
    <w:rsid w:val="00402E59"/>
    <w:rsid w:val="0040512E"/>
    <w:rsid w:val="0040631A"/>
    <w:rsid w:val="0043586F"/>
    <w:rsid w:val="00436802"/>
    <w:rsid w:val="00443E12"/>
    <w:rsid w:val="0046030E"/>
    <w:rsid w:val="004667CF"/>
    <w:rsid w:val="004751D1"/>
    <w:rsid w:val="00477D80"/>
    <w:rsid w:val="0049085F"/>
    <w:rsid w:val="004A4239"/>
    <w:rsid w:val="004B13FE"/>
    <w:rsid w:val="004B3410"/>
    <w:rsid w:val="004C7525"/>
    <w:rsid w:val="004D5029"/>
    <w:rsid w:val="004D7FE1"/>
    <w:rsid w:val="004F1E9F"/>
    <w:rsid w:val="004F212F"/>
    <w:rsid w:val="004F612F"/>
    <w:rsid w:val="005141A6"/>
    <w:rsid w:val="00521AA6"/>
    <w:rsid w:val="005334E9"/>
    <w:rsid w:val="0053523D"/>
    <w:rsid w:val="00536C0D"/>
    <w:rsid w:val="00541549"/>
    <w:rsid w:val="0054405C"/>
    <w:rsid w:val="0054646D"/>
    <w:rsid w:val="005546F9"/>
    <w:rsid w:val="00554D67"/>
    <w:rsid w:val="00576459"/>
    <w:rsid w:val="00584365"/>
    <w:rsid w:val="00585AF6"/>
    <w:rsid w:val="00585E2B"/>
    <w:rsid w:val="005A3312"/>
    <w:rsid w:val="005C0D4D"/>
    <w:rsid w:val="005C6D78"/>
    <w:rsid w:val="005D1B53"/>
    <w:rsid w:val="0060462A"/>
    <w:rsid w:val="0060531C"/>
    <w:rsid w:val="0065387E"/>
    <w:rsid w:val="006655D1"/>
    <w:rsid w:val="00671166"/>
    <w:rsid w:val="006909E1"/>
    <w:rsid w:val="00696B63"/>
    <w:rsid w:val="006A151A"/>
    <w:rsid w:val="006A7390"/>
    <w:rsid w:val="006B2691"/>
    <w:rsid w:val="0070063C"/>
    <w:rsid w:val="0070790F"/>
    <w:rsid w:val="00711DC3"/>
    <w:rsid w:val="00725659"/>
    <w:rsid w:val="00725E71"/>
    <w:rsid w:val="0073387C"/>
    <w:rsid w:val="00747CA2"/>
    <w:rsid w:val="00750A1D"/>
    <w:rsid w:val="00760BD1"/>
    <w:rsid w:val="00765E84"/>
    <w:rsid w:val="0078418E"/>
    <w:rsid w:val="00786576"/>
    <w:rsid w:val="00797563"/>
    <w:rsid w:val="007C7FF0"/>
    <w:rsid w:val="007D18AB"/>
    <w:rsid w:val="007D46A3"/>
    <w:rsid w:val="007F046C"/>
    <w:rsid w:val="007F3B7A"/>
    <w:rsid w:val="00805384"/>
    <w:rsid w:val="008068FA"/>
    <w:rsid w:val="00810BBE"/>
    <w:rsid w:val="00812A7B"/>
    <w:rsid w:val="0081606F"/>
    <w:rsid w:val="00821416"/>
    <w:rsid w:val="00840CB7"/>
    <w:rsid w:val="00842974"/>
    <w:rsid w:val="008451DF"/>
    <w:rsid w:val="008532AA"/>
    <w:rsid w:val="008559DB"/>
    <w:rsid w:val="00867A3C"/>
    <w:rsid w:val="008701ED"/>
    <w:rsid w:val="008825B3"/>
    <w:rsid w:val="00886E81"/>
    <w:rsid w:val="008A02AE"/>
    <w:rsid w:val="008A5896"/>
    <w:rsid w:val="008A6C08"/>
    <w:rsid w:val="008B16D6"/>
    <w:rsid w:val="008B1EA9"/>
    <w:rsid w:val="008B2C47"/>
    <w:rsid w:val="008B4C8A"/>
    <w:rsid w:val="008C4D69"/>
    <w:rsid w:val="008D2339"/>
    <w:rsid w:val="008E003B"/>
    <w:rsid w:val="008E4351"/>
    <w:rsid w:val="008E59BB"/>
    <w:rsid w:val="008E7782"/>
    <w:rsid w:val="00901799"/>
    <w:rsid w:val="009022CD"/>
    <w:rsid w:val="00902DCB"/>
    <w:rsid w:val="0090548D"/>
    <w:rsid w:val="00905A0B"/>
    <w:rsid w:val="00910678"/>
    <w:rsid w:val="00916189"/>
    <w:rsid w:val="009572A6"/>
    <w:rsid w:val="009662A5"/>
    <w:rsid w:val="00980912"/>
    <w:rsid w:val="009A42A9"/>
    <w:rsid w:val="009B21B4"/>
    <w:rsid w:val="009B66D8"/>
    <w:rsid w:val="009C535B"/>
    <w:rsid w:val="009C7905"/>
    <w:rsid w:val="009D1A25"/>
    <w:rsid w:val="009D45CA"/>
    <w:rsid w:val="009D73DC"/>
    <w:rsid w:val="009F7722"/>
    <w:rsid w:val="00A20631"/>
    <w:rsid w:val="00A208AD"/>
    <w:rsid w:val="00A23C3F"/>
    <w:rsid w:val="00A36A62"/>
    <w:rsid w:val="00A37E96"/>
    <w:rsid w:val="00A45332"/>
    <w:rsid w:val="00A51D07"/>
    <w:rsid w:val="00A66390"/>
    <w:rsid w:val="00A8386F"/>
    <w:rsid w:val="00A83E6E"/>
    <w:rsid w:val="00A95EE3"/>
    <w:rsid w:val="00A97892"/>
    <w:rsid w:val="00AB4A82"/>
    <w:rsid w:val="00AD1587"/>
    <w:rsid w:val="00AD2738"/>
    <w:rsid w:val="00AE1834"/>
    <w:rsid w:val="00AE634D"/>
    <w:rsid w:val="00B033A2"/>
    <w:rsid w:val="00B04A25"/>
    <w:rsid w:val="00B36322"/>
    <w:rsid w:val="00B3654A"/>
    <w:rsid w:val="00B45ACF"/>
    <w:rsid w:val="00B64751"/>
    <w:rsid w:val="00B77C1C"/>
    <w:rsid w:val="00B802D8"/>
    <w:rsid w:val="00B92BA8"/>
    <w:rsid w:val="00BB3E81"/>
    <w:rsid w:val="00BB6FE5"/>
    <w:rsid w:val="00BC5FEB"/>
    <w:rsid w:val="00BC6640"/>
    <w:rsid w:val="00BC66E7"/>
    <w:rsid w:val="00BD508F"/>
    <w:rsid w:val="00BE3CE7"/>
    <w:rsid w:val="00BE531E"/>
    <w:rsid w:val="00C17243"/>
    <w:rsid w:val="00C24CBA"/>
    <w:rsid w:val="00C359A3"/>
    <w:rsid w:val="00C41AF6"/>
    <w:rsid w:val="00C63055"/>
    <w:rsid w:val="00C718E4"/>
    <w:rsid w:val="00C80737"/>
    <w:rsid w:val="00C84F76"/>
    <w:rsid w:val="00C977E8"/>
    <w:rsid w:val="00CA31F6"/>
    <w:rsid w:val="00CA52FA"/>
    <w:rsid w:val="00CB0B5B"/>
    <w:rsid w:val="00CB26A7"/>
    <w:rsid w:val="00CC3751"/>
    <w:rsid w:val="00CD0403"/>
    <w:rsid w:val="00CD04B6"/>
    <w:rsid w:val="00CD5823"/>
    <w:rsid w:val="00CF04A6"/>
    <w:rsid w:val="00CF1265"/>
    <w:rsid w:val="00D009C6"/>
    <w:rsid w:val="00D302CA"/>
    <w:rsid w:val="00D7012F"/>
    <w:rsid w:val="00D74323"/>
    <w:rsid w:val="00D7491C"/>
    <w:rsid w:val="00D75869"/>
    <w:rsid w:val="00D75B41"/>
    <w:rsid w:val="00D76832"/>
    <w:rsid w:val="00D81F16"/>
    <w:rsid w:val="00D85A08"/>
    <w:rsid w:val="00D8666B"/>
    <w:rsid w:val="00D90E98"/>
    <w:rsid w:val="00D93A2E"/>
    <w:rsid w:val="00D94136"/>
    <w:rsid w:val="00D97D33"/>
    <w:rsid w:val="00DA7EE5"/>
    <w:rsid w:val="00DC2559"/>
    <w:rsid w:val="00DC3362"/>
    <w:rsid w:val="00DD25C6"/>
    <w:rsid w:val="00DD5AF1"/>
    <w:rsid w:val="00DD5E84"/>
    <w:rsid w:val="00DF2C15"/>
    <w:rsid w:val="00E31689"/>
    <w:rsid w:val="00E57BA2"/>
    <w:rsid w:val="00E6510F"/>
    <w:rsid w:val="00E73C8D"/>
    <w:rsid w:val="00E814A5"/>
    <w:rsid w:val="00E82534"/>
    <w:rsid w:val="00EA44BA"/>
    <w:rsid w:val="00EB6A8C"/>
    <w:rsid w:val="00EC7FC3"/>
    <w:rsid w:val="00ED218A"/>
    <w:rsid w:val="00ED4194"/>
    <w:rsid w:val="00ED66AC"/>
    <w:rsid w:val="00EE5087"/>
    <w:rsid w:val="00EE6EA2"/>
    <w:rsid w:val="00EF2FBB"/>
    <w:rsid w:val="00EF3AAC"/>
    <w:rsid w:val="00EF490E"/>
    <w:rsid w:val="00F07ECC"/>
    <w:rsid w:val="00F1704E"/>
    <w:rsid w:val="00F231C7"/>
    <w:rsid w:val="00F27FDB"/>
    <w:rsid w:val="00F33013"/>
    <w:rsid w:val="00F33C0B"/>
    <w:rsid w:val="00F45989"/>
    <w:rsid w:val="00F53F52"/>
    <w:rsid w:val="00F568D7"/>
    <w:rsid w:val="00F646A1"/>
    <w:rsid w:val="00F653E2"/>
    <w:rsid w:val="00F80907"/>
    <w:rsid w:val="00F80CB7"/>
    <w:rsid w:val="00F8448A"/>
    <w:rsid w:val="00F94E1F"/>
    <w:rsid w:val="00FA13E2"/>
    <w:rsid w:val="00FA14F7"/>
    <w:rsid w:val="00FB7CB8"/>
    <w:rsid w:val="00FC0326"/>
    <w:rsid w:val="00FC2B9C"/>
    <w:rsid w:val="00FC5880"/>
    <w:rsid w:val="00FC7B5B"/>
    <w:rsid w:val="00FD393E"/>
    <w:rsid w:val="00FE07D2"/>
    <w:rsid w:val="00FF3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3F9EC"/>
  <w15:chartTrackingRefBased/>
  <w15:docId w15:val="{F1AFD87D-F697-7949-B5F7-001E4145B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2729"/>
    <w:pPr>
      <w:spacing w:before="100" w:beforeAutospacing="1" w:after="100" w:afterAutospacing="1"/>
    </w:pPr>
    <w:rPr>
      <w:rFonts w:ascii="Times New Roman" w:eastAsia="Times New Roman" w:hAnsi="Times New Roman" w:cs="Times New Roman"/>
    </w:rPr>
  </w:style>
  <w:style w:type="paragraph" w:styleId="ListParagraph">
    <w:name w:val="List Paragraph"/>
    <w:aliases w:val="List Paragraph1,Evidence on Demand bullet points,List Paragraph (numbered (a)),List Paragraph 1,Bullets,Numbered List Paragraph,Indent Paragraph,Citation List,References,Title Style 1,lp1,Dot pt,List Paragraph Char Char Char,titre 3"/>
    <w:basedOn w:val="Normal"/>
    <w:link w:val="ListParagraphChar"/>
    <w:uiPriority w:val="34"/>
    <w:qFormat/>
    <w:rsid w:val="00EF2FBB"/>
    <w:pPr>
      <w:ind w:left="720"/>
      <w:contextualSpacing/>
    </w:pPr>
  </w:style>
  <w:style w:type="character" w:customStyle="1" w:styleId="ListParagraphChar">
    <w:name w:val="List Paragraph Char"/>
    <w:aliases w:val="List Paragraph1 Char,Evidence on Demand bullet points Char,List Paragraph (numbered (a)) Char,List Paragraph 1 Char,Bullets Char,Numbered List Paragraph Char,Indent Paragraph Char,Citation List Char,References Char,Title Style 1 Char"/>
    <w:basedOn w:val="DefaultParagraphFont"/>
    <w:link w:val="ListParagraph"/>
    <w:uiPriority w:val="34"/>
    <w:qFormat/>
    <w:locked/>
    <w:rsid w:val="00554D67"/>
  </w:style>
  <w:style w:type="paragraph" w:styleId="CommentText">
    <w:name w:val="annotation text"/>
    <w:basedOn w:val="Normal"/>
    <w:link w:val="CommentTextChar"/>
    <w:uiPriority w:val="99"/>
    <w:unhideWhenUsed/>
    <w:rsid w:val="00554D67"/>
    <w:pPr>
      <w:spacing w:after="16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54D67"/>
    <w:rPr>
      <w:rFonts w:ascii="Times New Roman" w:eastAsia="Times New Roman" w:hAnsi="Times New Roman" w:cs="Times New Roman"/>
      <w:sz w:val="20"/>
      <w:szCs w:val="20"/>
    </w:rPr>
  </w:style>
  <w:style w:type="table" w:styleId="TableGrid">
    <w:name w:val="Table Grid"/>
    <w:basedOn w:val="TableNormal"/>
    <w:uiPriority w:val="39"/>
    <w:rsid w:val="005546F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631A"/>
    <w:pPr>
      <w:tabs>
        <w:tab w:val="center" w:pos="4513"/>
        <w:tab w:val="right" w:pos="9026"/>
      </w:tabs>
    </w:pPr>
  </w:style>
  <w:style w:type="character" w:customStyle="1" w:styleId="HeaderChar">
    <w:name w:val="Header Char"/>
    <w:basedOn w:val="DefaultParagraphFont"/>
    <w:link w:val="Header"/>
    <w:uiPriority w:val="99"/>
    <w:rsid w:val="0040631A"/>
  </w:style>
  <w:style w:type="paragraph" w:styleId="Footer">
    <w:name w:val="footer"/>
    <w:basedOn w:val="Normal"/>
    <w:link w:val="FooterChar"/>
    <w:uiPriority w:val="99"/>
    <w:unhideWhenUsed/>
    <w:rsid w:val="0040631A"/>
    <w:pPr>
      <w:tabs>
        <w:tab w:val="center" w:pos="4513"/>
        <w:tab w:val="right" w:pos="9026"/>
      </w:tabs>
    </w:pPr>
  </w:style>
  <w:style w:type="character" w:customStyle="1" w:styleId="FooterChar">
    <w:name w:val="Footer Char"/>
    <w:basedOn w:val="DefaultParagraphFont"/>
    <w:link w:val="Footer"/>
    <w:uiPriority w:val="99"/>
    <w:rsid w:val="0040631A"/>
  </w:style>
  <w:style w:type="paragraph" w:styleId="BodyText">
    <w:name w:val="Body Text"/>
    <w:basedOn w:val="Normal"/>
    <w:link w:val="BodyTextChar"/>
    <w:uiPriority w:val="1"/>
    <w:qFormat/>
    <w:rsid w:val="00C80737"/>
    <w:pPr>
      <w:widowControl w:val="0"/>
      <w:ind w:left="820" w:hanging="360"/>
    </w:pPr>
    <w:rPr>
      <w:rFonts w:ascii="Calibri" w:eastAsia="Calibri" w:hAnsi="Calibri" w:cs="Times New Roman"/>
      <w:sz w:val="22"/>
      <w:szCs w:val="22"/>
    </w:rPr>
  </w:style>
  <w:style w:type="character" w:customStyle="1" w:styleId="BodyTextChar">
    <w:name w:val="Body Text Char"/>
    <w:basedOn w:val="DefaultParagraphFont"/>
    <w:link w:val="BodyText"/>
    <w:uiPriority w:val="1"/>
    <w:rsid w:val="00C80737"/>
    <w:rPr>
      <w:rFonts w:ascii="Calibri" w:eastAsia="Calibri" w:hAnsi="Calibri" w:cs="Times New Roman"/>
      <w:sz w:val="22"/>
      <w:szCs w:val="22"/>
    </w:rPr>
  </w:style>
  <w:style w:type="character" w:styleId="Hyperlink">
    <w:name w:val="Hyperlink"/>
    <w:basedOn w:val="DefaultParagraphFont"/>
    <w:uiPriority w:val="99"/>
    <w:unhideWhenUsed/>
    <w:rsid w:val="002231BB"/>
    <w:rPr>
      <w:color w:val="0563C1" w:themeColor="hyperlink"/>
      <w:u w:val="single"/>
    </w:rPr>
  </w:style>
  <w:style w:type="character" w:styleId="CommentReference">
    <w:name w:val="annotation reference"/>
    <w:basedOn w:val="DefaultParagraphFont"/>
    <w:uiPriority w:val="99"/>
    <w:semiHidden/>
    <w:unhideWhenUsed/>
    <w:rsid w:val="00BC66E7"/>
    <w:rPr>
      <w:sz w:val="16"/>
      <w:szCs w:val="16"/>
    </w:rPr>
  </w:style>
  <w:style w:type="paragraph" w:styleId="CommentSubject">
    <w:name w:val="annotation subject"/>
    <w:basedOn w:val="CommentText"/>
    <w:next w:val="CommentText"/>
    <w:link w:val="CommentSubjectChar"/>
    <w:uiPriority w:val="99"/>
    <w:semiHidden/>
    <w:unhideWhenUsed/>
    <w:rsid w:val="00BC66E7"/>
    <w:pPr>
      <w:spacing w:after="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C66E7"/>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AB4A82"/>
    <w:rPr>
      <w:color w:val="605E5C"/>
      <w:shd w:val="clear" w:color="auto" w:fill="E1DFDD"/>
    </w:rPr>
  </w:style>
  <w:style w:type="paragraph" w:styleId="BalloonText">
    <w:name w:val="Balloon Text"/>
    <w:basedOn w:val="Normal"/>
    <w:link w:val="BalloonTextChar"/>
    <w:uiPriority w:val="99"/>
    <w:semiHidden/>
    <w:unhideWhenUsed/>
    <w:rsid w:val="004024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45A"/>
    <w:rPr>
      <w:rFonts w:ascii="Segoe UI" w:hAnsi="Segoe UI" w:cs="Segoe UI"/>
      <w:sz w:val="18"/>
      <w:szCs w:val="18"/>
    </w:rPr>
  </w:style>
  <w:style w:type="paragraph" w:styleId="Revision">
    <w:name w:val="Revision"/>
    <w:hidden/>
    <w:uiPriority w:val="99"/>
    <w:semiHidden/>
    <w:rsid w:val="00544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9632">
      <w:bodyDiv w:val="1"/>
      <w:marLeft w:val="0"/>
      <w:marRight w:val="0"/>
      <w:marTop w:val="0"/>
      <w:marBottom w:val="0"/>
      <w:divBdr>
        <w:top w:val="none" w:sz="0" w:space="0" w:color="auto"/>
        <w:left w:val="none" w:sz="0" w:space="0" w:color="auto"/>
        <w:bottom w:val="none" w:sz="0" w:space="0" w:color="auto"/>
        <w:right w:val="none" w:sz="0" w:space="0" w:color="auto"/>
      </w:divBdr>
      <w:divsChild>
        <w:div w:id="38359189">
          <w:marLeft w:val="0"/>
          <w:marRight w:val="0"/>
          <w:marTop w:val="0"/>
          <w:marBottom w:val="0"/>
          <w:divBdr>
            <w:top w:val="none" w:sz="0" w:space="0" w:color="auto"/>
            <w:left w:val="none" w:sz="0" w:space="0" w:color="auto"/>
            <w:bottom w:val="none" w:sz="0" w:space="0" w:color="auto"/>
            <w:right w:val="none" w:sz="0" w:space="0" w:color="auto"/>
          </w:divBdr>
          <w:divsChild>
            <w:div w:id="1110011628">
              <w:marLeft w:val="0"/>
              <w:marRight w:val="0"/>
              <w:marTop w:val="0"/>
              <w:marBottom w:val="0"/>
              <w:divBdr>
                <w:top w:val="none" w:sz="0" w:space="0" w:color="auto"/>
                <w:left w:val="none" w:sz="0" w:space="0" w:color="auto"/>
                <w:bottom w:val="none" w:sz="0" w:space="0" w:color="auto"/>
                <w:right w:val="none" w:sz="0" w:space="0" w:color="auto"/>
              </w:divBdr>
              <w:divsChild>
                <w:div w:id="15649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09529">
      <w:bodyDiv w:val="1"/>
      <w:marLeft w:val="0"/>
      <w:marRight w:val="0"/>
      <w:marTop w:val="0"/>
      <w:marBottom w:val="0"/>
      <w:divBdr>
        <w:top w:val="none" w:sz="0" w:space="0" w:color="auto"/>
        <w:left w:val="none" w:sz="0" w:space="0" w:color="auto"/>
        <w:bottom w:val="none" w:sz="0" w:space="0" w:color="auto"/>
        <w:right w:val="none" w:sz="0" w:space="0" w:color="auto"/>
      </w:divBdr>
      <w:divsChild>
        <w:div w:id="1838958450">
          <w:marLeft w:val="0"/>
          <w:marRight w:val="0"/>
          <w:marTop w:val="0"/>
          <w:marBottom w:val="0"/>
          <w:divBdr>
            <w:top w:val="none" w:sz="0" w:space="0" w:color="auto"/>
            <w:left w:val="none" w:sz="0" w:space="0" w:color="auto"/>
            <w:bottom w:val="none" w:sz="0" w:space="0" w:color="auto"/>
            <w:right w:val="none" w:sz="0" w:space="0" w:color="auto"/>
          </w:divBdr>
          <w:divsChild>
            <w:div w:id="2022927597">
              <w:marLeft w:val="0"/>
              <w:marRight w:val="0"/>
              <w:marTop w:val="0"/>
              <w:marBottom w:val="0"/>
              <w:divBdr>
                <w:top w:val="none" w:sz="0" w:space="0" w:color="auto"/>
                <w:left w:val="none" w:sz="0" w:space="0" w:color="auto"/>
                <w:bottom w:val="none" w:sz="0" w:space="0" w:color="auto"/>
                <w:right w:val="none" w:sz="0" w:space="0" w:color="auto"/>
              </w:divBdr>
              <w:divsChild>
                <w:div w:id="1025205428">
                  <w:marLeft w:val="0"/>
                  <w:marRight w:val="0"/>
                  <w:marTop w:val="0"/>
                  <w:marBottom w:val="0"/>
                  <w:divBdr>
                    <w:top w:val="none" w:sz="0" w:space="0" w:color="auto"/>
                    <w:left w:val="none" w:sz="0" w:space="0" w:color="auto"/>
                    <w:bottom w:val="none" w:sz="0" w:space="0" w:color="auto"/>
                    <w:right w:val="none" w:sz="0" w:space="0" w:color="auto"/>
                  </w:divBdr>
                  <w:divsChild>
                    <w:div w:id="71709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33536">
      <w:bodyDiv w:val="1"/>
      <w:marLeft w:val="0"/>
      <w:marRight w:val="0"/>
      <w:marTop w:val="0"/>
      <w:marBottom w:val="0"/>
      <w:divBdr>
        <w:top w:val="none" w:sz="0" w:space="0" w:color="auto"/>
        <w:left w:val="none" w:sz="0" w:space="0" w:color="auto"/>
        <w:bottom w:val="none" w:sz="0" w:space="0" w:color="auto"/>
        <w:right w:val="none" w:sz="0" w:space="0" w:color="auto"/>
      </w:divBdr>
      <w:divsChild>
        <w:div w:id="2111508448">
          <w:marLeft w:val="0"/>
          <w:marRight w:val="0"/>
          <w:marTop w:val="0"/>
          <w:marBottom w:val="0"/>
          <w:divBdr>
            <w:top w:val="none" w:sz="0" w:space="0" w:color="auto"/>
            <w:left w:val="none" w:sz="0" w:space="0" w:color="auto"/>
            <w:bottom w:val="none" w:sz="0" w:space="0" w:color="auto"/>
            <w:right w:val="none" w:sz="0" w:space="0" w:color="auto"/>
          </w:divBdr>
          <w:divsChild>
            <w:div w:id="533230510">
              <w:marLeft w:val="0"/>
              <w:marRight w:val="0"/>
              <w:marTop w:val="0"/>
              <w:marBottom w:val="0"/>
              <w:divBdr>
                <w:top w:val="none" w:sz="0" w:space="0" w:color="auto"/>
                <w:left w:val="none" w:sz="0" w:space="0" w:color="auto"/>
                <w:bottom w:val="none" w:sz="0" w:space="0" w:color="auto"/>
                <w:right w:val="none" w:sz="0" w:space="0" w:color="auto"/>
              </w:divBdr>
              <w:divsChild>
                <w:div w:id="36399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837044">
      <w:bodyDiv w:val="1"/>
      <w:marLeft w:val="0"/>
      <w:marRight w:val="0"/>
      <w:marTop w:val="0"/>
      <w:marBottom w:val="0"/>
      <w:divBdr>
        <w:top w:val="none" w:sz="0" w:space="0" w:color="auto"/>
        <w:left w:val="none" w:sz="0" w:space="0" w:color="auto"/>
        <w:bottom w:val="none" w:sz="0" w:space="0" w:color="auto"/>
        <w:right w:val="none" w:sz="0" w:space="0" w:color="auto"/>
      </w:divBdr>
      <w:divsChild>
        <w:div w:id="366221964">
          <w:marLeft w:val="0"/>
          <w:marRight w:val="0"/>
          <w:marTop w:val="0"/>
          <w:marBottom w:val="0"/>
          <w:divBdr>
            <w:top w:val="none" w:sz="0" w:space="0" w:color="auto"/>
            <w:left w:val="none" w:sz="0" w:space="0" w:color="auto"/>
            <w:bottom w:val="none" w:sz="0" w:space="0" w:color="auto"/>
            <w:right w:val="none" w:sz="0" w:space="0" w:color="auto"/>
          </w:divBdr>
          <w:divsChild>
            <w:div w:id="1728602366">
              <w:marLeft w:val="0"/>
              <w:marRight w:val="0"/>
              <w:marTop w:val="0"/>
              <w:marBottom w:val="0"/>
              <w:divBdr>
                <w:top w:val="none" w:sz="0" w:space="0" w:color="auto"/>
                <w:left w:val="none" w:sz="0" w:space="0" w:color="auto"/>
                <w:bottom w:val="none" w:sz="0" w:space="0" w:color="auto"/>
                <w:right w:val="none" w:sz="0" w:space="0" w:color="auto"/>
              </w:divBdr>
              <w:divsChild>
                <w:div w:id="168729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928219">
      <w:bodyDiv w:val="1"/>
      <w:marLeft w:val="0"/>
      <w:marRight w:val="0"/>
      <w:marTop w:val="0"/>
      <w:marBottom w:val="0"/>
      <w:divBdr>
        <w:top w:val="none" w:sz="0" w:space="0" w:color="auto"/>
        <w:left w:val="none" w:sz="0" w:space="0" w:color="auto"/>
        <w:bottom w:val="none" w:sz="0" w:space="0" w:color="auto"/>
        <w:right w:val="none" w:sz="0" w:space="0" w:color="auto"/>
      </w:divBdr>
      <w:divsChild>
        <w:div w:id="763841388">
          <w:marLeft w:val="0"/>
          <w:marRight w:val="0"/>
          <w:marTop w:val="0"/>
          <w:marBottom w:val="0"/>
          <w:divBdr>
            <w:top w:val="none" w:sz="0" w:space="0" w:color="auto"/>
            <w:left w:val="none" w:sz="0" w:space="0" w:color="auto"/>
            <w:bottom w:val="none" w:sz="0" w:space="0" w:color="auto"/>
            <w:right w:val="none" w:sz="0" w:space="0" w:color="auto"/>
          </w:divBdr>
          <w:divsChild>
            <w:div w:id="999425576">
              <w:marLeft w:val="0"/>
              <w:marRight w:val="0"/>
              <w:marTop w:val="0"/>
              <w:marBottom w:val="0"/>
              <w:divBdr>
                <w:top w:val="none" w:sz="0" w:space="0" w:color="auto"/>
                <w:left w:val="none" w:sz="0" w:space="0" w:color="auto"/>
                <w:bottom w:val="none" w:sz="0" w:space="0" w:color="auto"/>
                <w:right w:val="none" w:sz="0" w:space="0" w:color="auto"/>
              </w:divBdr>
              <w:divsChild>
                <w:div w:id="108398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945581">
      <w:bodyDiv w:val="1"/>
      <w:marLeft w:val="0"/>
      <w:marRight w:val="0"/>
      <w:marTop w:val="0"/>
      <w:marBottom w:val="0"/>
      <w:divBdr>
        <w:top w:val="none" w:sz="0" w:space="0" w:color="auto"/>
        <w:left w:val="none" w:sz="0" w:space="0" w:color="auto"/>
        <w:bottom w:val="none" w:sz="0" w:space="0" w:color="auto"/>
        <w:right w:val="none" w:sz="0" w:space="0" w:color="auto"/>
      </w:divBdr>
      <w:divsChild>
        <w:div w:id="470177722">
          <w:marLeft w:val="0"/>
          <w:marRight w:val="0"/>
          <w:marTop w:val="0"/>
          <w:marBottom w:val="0"/>
          <w:divBdr>
            <w:top w:val="none" w:sz="0" w:space="0" w:color="auto"/>
            <w:left w:val="none" w:sz="0" w:space="0" w:color="auto"/>
            <w:bottom w:val="none" w:sz="0" w:space="0" w:color="auto"/>
            <w:right w:val="none" w:sz="0" w:space="0" w:color="auto"/>
          </w:divBdr>
          <w:divsChild>
            <w:div w:id="539703921">
              <w:marLeft w:val="0"/>
              <w:marRight w:val="0"/>
              <w:marTop w:val="0"/>
              <w:marBottom w:val="0"/>
              <w:divBdr>
                <w:top w:val="none" w:sz="0" w:space="0" w:color="auto"/>
                <w:left w:val="none" w:sz="0" w:space="0" w:color="auto"/>
                <w:bottom w:val="none" w:sz="0" w:space="0" w:color="auto"/>
                <w:right w:val="none" w:sz="0" w:space="0" w:color="auto"/>
              </w:divBdr>
              <w:divsChild>
                <w:div w:id="18780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133451">
      <w:bodyDiv w:val="1"/>
      <w:marLeft w:val="0"/>
      <w:marRight w:val="0"/>
      <w:marTop w:val="0"/>
      <w:marBottom w:val="0"/>
      <w:divBdr>
        <w:top w:val="none" w:sz="0" w:space="0" w:color="auto"/>
        <w:left w:val="none" w:sz="0" w:space="0" w:color="auto"/>
        <w:bottom w:val="none" w:sz="0" w:space="0" w:color="auto"/>
        <w:right w:val="none" w:sz="0" w:space="0" w:color="auto"/>
      </w:divBdr>
      <w:divsChild>
        <w:div w:id="252009956">
          <w:marLeft w:val="547"/>
          <w:marRight w:val="0"/>
          <w:marTop w:val="200"/>
          <w:marBottom w:val="0"/>
          <w:divBdr>
            <w:top w:val="none" w:sz="0" w:space="0" w:color="auto"/>
            <w:left w:val="none" w:sz="0" w:space="0" w:color="auto"/>
            <w:bottom w:val="none" w:sz="0" w:space="0" w:color="auto"/>
            <w:right w:val="none" w:sz="0" w:space="0" w:color="auto"/>
          </w:divBdr>
        </w:div>
        <w:div w:id="769543311">
          <w:marLeft w:val="1166"/>
          <w:marRight w:val="0"/>
          <w:marTop w:val="200"/>
          <w:marBottom w:val="0"/>
          <w:divBdr>
            <w:top w:val="none" w:sz="0" w:space="0" w:color="auto"/>
            <w:left w:val="none" w:sz="0" w:space="0" w:color="auto"/>
            <w:bottom w:val="none" w:sz="0" w:space="0" w:color="auto"/>
            <w:right w:val="none" w:sz="0" w:space="0" w:color="auto"/>
          </w:divBdr>
        </w:div>
        <w:div w:id="2107996136">
          <w:marLeft w:val="1166"/>
          <w:marRight w:val="0"/>
          <w:marTop w:val="200"/>
          <w:marBottom w:val="0"/>
          <w:divBdr>
            <w:top w:val="none" w:sz="0" w:space="0" w:color="auto"/>
            <w:left w:val="none" w:sz="0" w:space="0" w:color="auto"/>
            <w:bottom w:val="none" w:sz="0" w:space="0" w:color="auto"/>
            <w:right w:val="none" w:sz="0" w:space="0" w:color="auto"/>
          </w:divBdr>
        </w:div>
        <w:div w:id="1734506298">
          <w:marLeft w:val="1166"/>
          <w:marRight w:val="0"/>
          <w:marTop w:val="200"/>
          <w:marBottom w:val="0"/>
          <w:divBdr>
            <w:top w:val="none" w:sz="0" w:space="0" w:color="auto"/>
            <w:left w:val="none" w:sz="0" w:space="0" w:color="auto"/>
            <w:bottom w:val="none" w:sz="0" w:space="0" w:color="auto"/>
            <w:right w:val="none" w:sz="0" w:space="0" w:color="auto"/>
          </w:divBdr>
        </w:div>
      </w:divsChild>
    </w:div>
    <w:div w:id="436830012">
      <w:bodyDiv w:val="1"/>
      <w:marLeft w:val="0"/>
      <w:marRight w:val="0"/>
      <w:marTop w:val="0"/>
      <w:marBottom w:val="0"/>
      <w:divBdr>
        <w:top w:val="none" w:sz="0" w:space="0" w:color="auto"/>
        <w:left w:val="none" w:sz="0" w:space="0" w:color="auto"/>
        <w:bottom w:val="none" w:sz="0" w:space="0" w:color="auto"/>
        <w:right w:val="none" w:sz="0" w:space="0" w:color="auto"/>
      </w:divBdr>
      <w:divsChild>
        <w:div w:id="2063557299">
          <w:marLeft w:val="0"/>
          <w:marRight w:val="0"/>
          <w:marTop w:val="0"/>
          <w:marBottom w:val="0"/>
          <w:divBdr>
            <w:top w:val="none" w:sz="0" w:space="0" w:color="auto"/>
            <w:left w:val="none" w:sz="0" w:space="0" w:color="auto"/>
            <w:bottom w:val="none" w:sz="0" w:space="0" w:color="auto"/>
            <w:right w:val="none" w:sz="0" w:space="0" w:color="auto"/>
          </w:divBdr>
          <w:divsChild>
            <w:div w:id="277952075">
              <w:marLeft w:val="0"/>
              <w:marRight w:val="0"/>
              <w:marTop w:val="0"/>
              <w:marBottom w:val="0"/>
              <w:divBdr>
                <w:top w:val="none" w:sz="0" w:space="0" w:color="auto"/>
                <w:left w:val="none" w:sz="0" w:space="0" w:color="auto"/>
                <w:bottom w:val="none" w:sz="0" w:space="0" w:color="auto"/>
                <w:right w:val="none" w:sz="0" w:space="0" w:color="auto"/>
              </w:divBdr>
              <w:divsChild>
                <w:div w:id="21103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771906">
      <w:bodyDiv w:val="1"/>
      <w:marLeft w:val="0"/>
      <w:marRight w:val="0"/>
      <w:marTop w:val="0"/>
      <w:marBottom w:val="0"/>
      <w:divBdr>
        <w:top w:val="none" w:sz="0" w:space="0" w:color="auto"/>
        <w:left w:val="none" w:sz="0" w:space="0" w:color="auto"/>
        <w:bottom w:val="none" w:sz="0" w:space="0" w:color="auto"/>
        <w:right w:val="none" w:sz="0" w:space="0" w:color="auto"/>
      </w:divBdr>
      <w:divsChild>
        <w:div w:id="1727490413">
          <w:marLeft w:val="706"/>
          <w:marRight w:val="0"/>
          <w:marTop w:val="200"/>
          <w:marBottom w:val="0"/>
          <w:divBdr>
            <w:top w:val="none" w:sz="0" w:space="0" w:color="auto"/>
            <w:left w:val="none" w:sz="0" w:space="0" w:color="auto"/>
            <w:bottom w:val="none" w:sz="0" w:space="0" w:color="auto"/>
            <w:right w:val="none" w:sz="0" w:space="0" w:color="auto"/>
          </w:divBdr>
        </w:div>
        <w:div w:id="1518346360">
          <w:marLeft w:val="706"/>
          <w:marRight w:val="0"/>
          <w:marTop w:val="200"/>
          <w:marBottom w:val="0"/>
          <w:divBdr>
            <w:top w:val="none" w:sz="0" w:space="0" w:color="auto"/>
            <w:left w:val="none" w:sz="0" w:space="0" w:color="auto"/>
            <w:bottom w:val="none" w:sz="0" w:space="0" w:color="auto"/>
            <w:right w:val="none" w:sz="0" w:space="0" w:color="auto"/>
          </w:divBdr>
        </w:div>
        <w:div w:id="1833062662">
          <w:marLeft w:val="706"/>
          <w:marRight w:val="0"/>
          <w:marTop w:val="200"/>
          <w:marBottom w:val="0"/>
          <w:divBdr>
            <w:top w:val="none" w:sz="0" w:space="0" w:color="auto"/>
            <w:left w:val="none" w:sz="0" w:space="0" w:color="auto"/>
            <w:bottom w:val="none" w:sz="0" w:space="0" w:color="auto"/>
            <w:right w:val="none" w:sz="0" w:space="0" w:color="auto"/>
          </w:divBdr>
        </w:div>
        <w:div w:id="1537696426">
          <w:marLeft w:val="706"/>
          <w:marRight w:val="0"/>
          <w:marTop w:val="200"/>
          <w:marBottom w:val="0"/>
          <w:divBdr>
            <w:top w:val="none" w:sz="0" w:space="0" w:color="auto"/>
            <w:left w:val="none" w:sz="0" w:space="0" w:color="auto"/>
            <w:bottom w:val="none" w:sz="0" w:space="0" w:color="auto"/>
            <w:right w:val="none" w:sz="0" w:space="0" w:color="auto"/>
          </w:divBdr>
        </w:div>
        <w:div w:id="874197336">
          <w:marLeft w:val="1339"/>
          <w:marRight w:val="0"/>
          <w:marTop w:val="200"/>
          <w:marBottom w:val="0"/>
          <w:divBdr>
            <w:top w:val="none" w:sz="0" w:space="0" w:color="auto"/>
            <w:left w:val="none" w:sz="0" w:space="0" w:color="auto"/>
            <w:bottom w:val="none" w:sz="0" w:space="0" w:color="auto"/>
            <w:right w:val="none" w:sz="0" w:space="0" w:color="auto"/>
          </w:divBdr>
        </w:div>
        <w:div w:id="10108983">
          <w:marLeft w:val="1339"/>
          <w:marRight w:val="0"/>
          <w:marTop w:val="200"/>
          <w:marBottom w:val="0"/>
          <w:divBdr>
            <w:top w:val="none" w:sz="0" w:space="0" w:color="auto"/>
            <w:left w:val="none" w:sz="0" w:space="0" w:color="auto"/>
            <w:bottom w:val="none" w:sz="0" w:space="0" w:color="auto"/>
            <w:right w:val="none" w:sz="0" w:space="0" w:color="auto"/>
          </w:divBdr>
        </w:div>
        <w:div w:id="2008245194">
          <w:marLeft w:val="1339"/>
          <w:marRight w:val="0"/>
          <w:marTop w:val="200"/>
          <w:marBottom w:val="0"/>
          <w:divBdr>
            <w:top w:val="none" w:sz="0" w:space="0" w:color="auto"/>
            <w:left w:val="none" w:sz="0" w:space="0" w:color="auto"/>
            <w:bottom w:val="none" w:sz="0" w:space="0" w:color="auto"/>
            <w:right w:val="none" w:sz="0" w:space="0" w:color="auto"/>
          </w:divBdr>
        </w:div>
        <w:div w:id="1763523149">
          <w:marLeft w:val="1339"/>
          <w:marRight w:val="0"/>
          <w:marTop w:val="200"/>
          <w:marBottom w:val="0"/>
          <w:divBdr>
            <w:top w:val="none" w:sz="0" w:space="0" w:color="auto"/>
            <w:left w:val="none" w:sz="0" w:space="0" w:color="auto"/>
            <w:bottom w:val="none" w:sz="0" w:space="0" w:color="auto"/>
            <w:right w:val="none" w:sz="0" w:space="0" w:color="auto"/>
          </w:divBdr>
        </w:div>
        <w:div w:id="1663925151">
          <w:marLeft w:val="1339"/>
          <w:marRight w:val="0"/>
          <w:marTop w:val="200"/>
          <w:marBottom w:val="0"/>
          <w:divBdr>
            <w:top w:val="none" w:sz="0" w:space="0" w:color="auto"/>
            <w:left w:val="none" w:sz="0" w:space="0" w:color="auto"/>
            <w:bottom w:val="none" w:sz="0" w:space="0" w:color="auto"/>
            <w:right w:val="none" w:sz="0" w:space="0" w:color="auto"/>
          </w:divBdr>
        </w:div>
        <w:div w:id="739326152">
          <w:marLeft w:val="706"/>
          <w:marRight w:val="0"/>
          <w:marTop w:val="200"/>
          <w:marBottom w:val="0"/>
          <w:divBdr>
            <w:top w:val="none" w:sz="0" w:space="0" w:color="auto"/>
            <w:left w:val="none" w:sz="0" w:space="0" w:color="auto"/>
            <w:bottom w:val="none" w:sz="0" w:space="0" w:color="auto"/>
            <w:right w:val="none" w:sz="0" w:space="0" w:color="auto"/>
          </w:divBdr>
        </w:div>
        <w:div w:id="1661082062">
          <w:marLeft w:val="706"/>
          <w:marRight w:val="0"/>
          <w:marTop w:val="200"/>
          <w:marBottom w:val="0"/>
          <w:divBdr>
            <w:top w:val="none" w:sz="0" w:space="0" w:color="auto"/>
            <w:left w:val="none" w:sz="0" w:space="0" w:color="auto"/>
            <w:bottom w:val="none" w:sz="0" w:space="0" w:color="auto"/>
            <w:right w:val="none" w:sz="0" w:space="0" w:color="auto"/>
          </w:divBdr>
        </w:div>
        <w:div w:id="417408693">
          <w:marLeft w:val="1339"/>
          <w:marRight w:val="0"/>
          <w:marTop w:val="200"/>
          <w:marBottom w:val="0"/>
          <w:divBdr>
            <w:top w:val="none" w:sz="0" w:space="0" w:color="auto"/>
            <w:left w:val="none" w:sz="0" w:space="0" w:color="auto"/>
            <w:bottom w:val="none" w:sz="0" w:space="0" w:color="auto"/>
            <w:right w:val="none" w:sz="0" w:space="0" w:color="auto"/>
          </w:divBdr>
        </w:div>
        <w:div w:id="1615479223">
          <w:marLeft w:val="1339"/>
          <w:marRight w:val="0"/>
          <w:marTop w:val="200"/>
          <w:marBottom w:val="0"/>
          <w:divBdr>
            <w:top w:val="none" w:sz="0" w:space="0" w:color="auto"/>
            <w:left w:val="none" w:sz="0" w:space="0" w:color="auto"/>
            <w:bottom w:val="none" w:sz="0" w:space="0" w:color="auto"/>
            <w:right w:val="none" w:sz="0" w:space="0" w:color="auto"/>
          </w:divBdr>
        </w:div>
      </w:divsChild>
    </w:div>
    <w:div w:id="584340155">
      <w:bodyDiv w:val="1"/>
      <w:marLeft w:val="0"/>
      <w:marRight w:val="0"/>
      <w:marTop w:val="0"/>
      <w:marBottom w:val="0"/>
      <w:divBdr>
        <w:top w:val="none" w:sz="0" w:space="0" w:color="auto"/>
        <w:left w:val="none" w:sz="0" w:space="0" w:color="auto"/>
        <w:bottom w:val="none" w:sz="0" w:space="0" w:color="auto"/>
        <w:right w:val="none" w:sz="0" w:space="0" w:color="auto"/>
      </w:divBdr>
      <w:divsChild>
        <w:div w:id="31685912">
          <w:marLeft w:val="0"/>
          <w:marRight w:val="0"/>
          <w:marTop w:val="0"/>
          <w:marBottom w:val="0"/>
          <w:divBdr>
            <w:top w:val="none" w:sz="0" w:space="0" w:color="auto"/>
            <w:left w:val="none" w:sz="0" w:space="0" w:color="auto"/>
            <w:bottom w:val="none" w:sz="0" w:space="0" w:color="auto"/>
            <w:right w:val="none" w:sz="0" w:space="0" w:color="auto"/>
          </w:divBdr>
          <w:divsChild>
            <w:div w:id="1217163669">
              <w:marLeft w:val="0"/>
              <w:marRight w:val="0"/>
              <w:marTop w:val="0"/>
              <w:marBottom w:val="0"/>
              <w:divBdr>
                <w:top w:val="none" w:sz="0" w:space="0" w:color="auto"/>
                <w:left w:val="none" w:sz="0" w:space="0" w:color="auto"/>
                <w:bottom w:val="none" w:sz="0" w:space="0" w:color="auto"/>
                <w:right w:val="none" w:sz="0" w:space="0" w:color="auto"/>
              </w:divBdr>
              <w:divsChild>
                <w:div w:id="152937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87844">
      <w:bodyDiv w:val="1"/>
      <w:marLeft w:val="0"/>
      <w:marRight w:val="0"/>
      <w:marTop w:val="0"/>
      <w:marBottom w:val="0"/>
      <w:divBdr>
        <w:top w:val="none" w:sz="0" w:space="0" w:color="auto"/>
        <w:left w:val="none" w:sz="0" w:space="0" w:color="auto"/>
        <w:bottom w:val="none" w:sz="0" w:space="0" w:color="auto"/>
        <w:right w:val="none" w:sz="0" w:space="0" w:color="auto"/>
      </w:divBdr>
      <w:divsChild>
        <w:div w:id="870336735">
          <w:marLeft w:val="0"/>
          <w:marRight w:val="0"/>
          <w:marTop w:val="0"/>
          <w:marBottom w:val="0"/>
          <w:divBdr>
            <w:top w:val="none" w:sz="0" w:space="0" w:color="auto"/>
            <w:left w:val="none" w:sz="0" w:space="0" w:color="auto"/>
            <w:bottom w:val="none" w:sz="0" w:space="0" w:color="auto"/>
            <w:right w:val="none" w:sz="0" w:space="0" w:color="auto"/>
          </w:divBdr>
          <w:divsChild>
            <w:div w:id="385877511">
              <w:marLeft w:val="0"/>
              <w:marRight w:val="0"/>
              <w:marTop w:val="0"/>
              <w:marBottom w:val="0"/>
              <w:divBdr>
                <w:top w:val="none" w:sz="0" w:space="0" w:color="auto"/>
                <w:left w:val="none" w:sz="0" w:space="0" w:color="auto"/>
                <w:bottom w:val="none" w:sz="0" w:space="0" w:color="auto"/>
                <w:right w:val="none" w:sz="0" w:space="0" w:color="auto"/>
              </w:divBdr>
              <w:divsChild>
                <w:div w:id="1779908276">
                  <w:marLeft w:val="0"/>
                  <w:marRight w:val="0"/>
                  <w:marTop w:val="0"/>
                  <w:marBottom w:val="0"/>
                  <w:divBdr>
                    <w:top w:val="none" w:sz="0" w:space="0" w:color="auto"/>
                    <w:left w:val="none" w:sz="0" w:space="0" w:color="auto"/>
                    <w:bottom w:val="none" w:sz="0" w:space="0" w:color="auto"/>
                    <w:right w:val="none" w:sz="0" w:space="0" w:color="auto"/>
                  </w:divBdr>
                  <w:divsChild>
                    <w:div w:id="96353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783781">
      <w:bodyDiv w:val="1"/>
      <w:marLeft w:val="0"/>
      <w:marRight w:val="0"/>
      <w:marTop w:val="0"/>
      <w:marBottom w:val="0"/>
      <w:divBdr>
        <w:top w:val="none" w:sz="0" w:space="0" w:color="auto"/>
        <w:left w:val="none" w:sz="0" w:space="0" w:color="auto"/>
        <w:bottom w:val="none" w:sz="0" w:space="0" w:color="auto"/>
        <w:right w:val="none" w:sz="0" w:space="0" w:color="auto"/>
      </w:divBdr>
      <w:divsChild>
        <w:div w:id="1386105846">
          <w:marLeft w:val="0"/>
          <w:marRight w:val="0"/>
          <w:marTop w:val="0"/>
          <w:marBottom w:val="0"/>
          <w:divBdr>
            <w:top w:val="none" w:sz="0" w:space="0" w:color="auto"/>
            <w:left w:val="none" w:sz="0" w:space="0" w:color="auto"/>
            <w:bottom w:val="none" w:sz="0" w:space="0" w:color="auto"/>
            <w:right w:val="none" w:sz="0" w:space="0" w:color="auto"/>
          </w:divBdr>
          <w:divsChild>
            <w:div w:id="179585301">
              <w:marLeft w:val="0"/>
              <w:marRight w:val="0"/>
              <w:marTop w:val="0"/>
              <w:marBottom w:val="0"/>
              <w:divBdr>
                <w:top w:val="none" w:sz="0" w:space="0" w:color="auto"/>
                <w:left w:val="none" w:sz="0" w:space="0" w:color="auto"/>
                <w:bottom w:val="none" w:sz="0" w:space="0" w:color="auto"/>
                <w:right w:val="none" w:sz="0" w:space="0" w:color="auto"/>
              </w:divBdr>
              <w:divsChild>
                <w:div w:id="166215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168011">
      <w:bodyDiv w:val="1"/>
      <w:marLeft w:val="0"/>
      <w:marRight w:val="0"/>
      <w:marTop w:val="0"/>
      <w:marBottom w:val="0"/>
      <w:divBdr>
        <w:top w:val="none" w:sz="0" w:space="0" w:color="auto"/>
        <w:left w:val="none" w:sz="0" w:space="0" w:color="auto"/>
        <w:bottom w:val="none" w:sz="0" w:space="0" w:color="auto"/>
        <w:right w:val="none" w:sz="0" w:space="0" w:color="auto"/>
      </w:divBdr>
      <w:divsChild>
        <w:div w:id="238374088">
          <w:marLeft w:val="0"/>
          <w:marRight w:val="0"/>
          <w:marTop w:val="0"/>
          <w:marBottom w:val="0"/>
          <w:divBdr>
            <w:top w:val="none" w:sz="0" w:space="0" w:color="auto"/>
            <w:left w:val="none" w:sz="0" w:space="0" w:color="auto"/>
            <w:bottom w:val="none" w:sz="0" w:space="0" w:color="auto"/>
            <w:right w:val="none" w:sz="0" w:space="0" w:color="auto"/>
          </w:divBdr>
          <w:divsChild>
            <w:div w:id="1478498980">
              <w:marLeft w:val="0"/>
              <w:marRight w:val="0"/>
              <w:marTop w:val="0"/>
              <w:marBottom w:val="0"/>
              <w:divBdr>
                <w:top w:val="none" w:sz="0" w:space="0" w:color="auto"/>
                <w:left w:val="none" w:sz="0" w:space="0" w:color="auto"/>
                <w:bottom w:val="none" w:sz="0" w:space="0" w:color="auto"/>
                <w:right w:val="none" w:sz="0" w:space="0" w:color="auto"/>
              </w:divBdr>
              <w:divsChild>
                <w:div w:id="262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535607">
      <w:bodyDiv w:val="1"/>
      <w:marLeft w:val="0"/>
      <w:marRight w:val="0"/>
      <w:marTop w:val="0"/>
      <w:marBottom w:val="0"/>
      <w:divBdr>
        <w:top w:val="none" w:sz="0" w:space="0" w:color="auto"/>
        <w:left w:val="none" w:sz="0" w:space="0" w:color="auto"/>
        <w:bottom w:val="none" w:sz="0" w:space="0" w:color="auto"/>
        <w:right w:val="none" w:sz="0" w:space="0" w:color="auto"/>
      </w:divBdr>
      <w:divsChild>
        <w:div w:id="36898180">
          <w:marLeft w:val="0"/>
          <w:marRight w:val="0"/>
          <w:marTop w:val="0"/>
          <w:marBottom w:val="0"/>
          <w:divBdr>
            <w:top w:val="none" w:sz="0" w:space="0" w:color="auto"/>
            <w:left w:val="none" w:sz="0" w:space="0" w:color="auto"/>
            <w:bottom w:val="none" w:sz="0" w:space="0" w:color="auto"/>
            <w:right w:val="none" w:sz="0" w:space="0" w:color="auto"/>
          </w:divBdr>
          <w:divsChild>
            <w:div w:id="709063972">
              <w:marLeft w:val="0"/>
              <w:marRight w:val="0"/>
              <w:marTop w:val="0"/>
              <w:marBottom w:val="0"/>
              <w:divBdr>
                <w:top w:val="none" w:sz="0" w:space="0" w:color="auto"/>
                <w:left w:val="none" w:sz="0" w:space="0" w:color="auto"/>
                <w:bottom w:val="none" w:sz="0" w:space="0" w:color="auto"/>
                <w:right w:val="none" w:sz="0" w:space="0" w:color="auto"/>
              </w:divBdr>
              <w:divsChild>
                <w:div w:id="29800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522213">
      <w:bodyDiv w:val="1"/>
      <w:marLeft w:val="0"/>
      <w:marRight w:val="0"/>
      <w:marTop w:val="0"/>
      <w:marBottom w:val="0"/>
      <w:divBdr>
        <w:top w:val="none" w:sz="0" w:space="0" w:color="auto"/>
        <w:left w:val="none" w:sz="0" w:space="0" w:color="auto"/>
        <w:bottom w:val="none" w:sz="0" w:space="0" w:color="auto"/>
        <w:right w:val="none" w:sz="0" w:space="0" w:color="auto"/>
      </w:divBdr>
      <w:divsChild>
        <w:div w:id="884102217">
          <w:marLeft w:val="0"/>
          <w:marRight w:val="0"/>
          <w:marTop w:val="0"/>
          <w:marBottom w:val="0"/>
          <w:divBdr>
            <w:top w:val="none" w:sz="0" w:space="0" w:color="auto"/>
            <w:left w:val="none" w:sz="0" w:space="0" w:color="auto"/>
            <w:bottom w:val="none" w:sz="0" w:space="0" w:color="auto"/>
            <w:right w:val="none" w:sz="0" w:space="0" w:color="auto"/>
          </w:divBdr>
          <w:divsChild>
            <w:div w:id="1936746256">
              <w:marLeft w:val="0"/>
              <w:marRight w:val="0"/>
              <w:marTop w:val="0"/>
              <w:marBottom w:val="0"/>
              <w:divBdr>
                <w:top w:val="none" w:sz="0" w:space="0" w:color="auto"/>
                <w:left w:val="none" w:sz="0" w:space="0" w:color="auto"/>
                <w:bottom w:val="none" w:sz="0" w:space="0" w:color="auto"/>
                <w:right w:val="none" w:sz="0" w:space="0" w:color="auto"/>
              </w:divBdr>
              <w:divsChild>
                <w:div w:id="563835021">
                  <w:marLeft w:val="0"/>
                  <w:marRight w:val="0"/>
                  <w:marTop w:val="0"/>
                  <w:marBottom w:val="0"/>
                  <w:divBdr>
                    <w:top w:val="none" w:sz="0" w:space="0" w:color="auto"/>
                    <w:left w:val="none" w:sz="0" w:space="0" w:color="auto"/>
                    <w:bottom w:val="none" w:sz="0" w:space="0" w:color="auto"/>
                    <w:right w:val="none" w:sz="0" w:space="0" w:color="auto"/>
                  </w:divBdr>
                </w:div>
              </w:divsChild>
            </w:div>
            <w:div w:id="1717465446">
              <w:marLeft w:val="0"/>
              <w:marRight w:val="0"/>
              <w:marTop w:val="0"/>
              <w:marBottom w:val="0"/>
              <w:divBdr>
                <w:top w:val="none" w:sz="0" w:space="0" w:color="auto"/>
                <w:left w:val="none" w:sz="0" w:space="0" w:color="auto"/>
                <w:bottom w:val="none" w:sz="0" w:space="0" w:color="auto"/>
                <w:right w:val="none" w:sz="0" w:space="0" w:color="auto"/>
              </w:divBdr>
              <w:divsChild>
                <w:div w:id="48116655">
                  <w:marLeft w:val="0"/>
                  <w:marRight w:val="0"/>
                  <w:marTop w:val="0"/>
                  <w:marBottom w:val="0"/>
                  <w:divBdr>
                    <w:top w:val="none" w:sz="0" w:space="0" w:color="auto"/>
                    <w:left w:val="none" w:sz="0" w:space="0" w:color="auto"/>
                    <w:bottom w:val="none" w:sz="0" w:space="0" w:color="auto"/>
                    <w:right w:val="none" w:sz="0" w:space="0" w:color="auto"/>
                  </w:divBdr>
                  <w:divsChild>
                    <w:div w:id="1549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935296">
              <w:marLeft w:val="0"/>
              <w:marRight w:val="0"/>
              <w:marTop w:val="0"/>
              <w:marBottom w:val="0"/>
              <w:divBdr>
                <w:top w:val="none" w:sz="0" w:space="0" w:color="auto"/>
                <w:left w:val="none" w:sz="0" w:space="0" w:color="auto"/>
                <w:bottom w:val="none" w:sz="0" w:space="0" w:color="auto"/>
                <w:right w:val="none" w:sz="0" w:space="0" w:color="auto"/>
              </w:divBdr>
              <w:divsChild>
                <w:div w:id="195035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81724">
          <w:marLeft w:val="0"/>
          <w:marRight w:val="0"/>
          <w:marTop w:val="0"/>
          <w:marBottom w:val="0"/>
          <w:divBdr>
            <w:top w:val="none" w:sz="0" w:space="0" w:color="auto"/>
            <w:left w:val="none" w:sz="0" w:space="0" w:color="auto"/>
            <w:bottom w:val="none" w:sz="0" w:space="0" w:color="auto"/>
            <w:right w:val="none" w:sz="0" w:space="0" w:color="auto"/>
          </w:divBdr>
          <w:divsChild>
            <w:div w:id="245191997">
              <w:marLeft w:val="0"/>
              <w:marRight w:val="0"/>
              <w:marTop w:val="0"/>
              <w:marBottom w:val="0"/>
              <w:divBdr>
                <w:top w:val="none" w:sz="0" w:space="0" w:color="auto"/>
                <w:left w:val="none" w:sz="0" w:space="0" w:color="auto"/>
                <w:bottom w:val="none" w:sz="0" w:space="0" w:color="auto"/>
                <w:right w:val="none" w:sz="0" w:space="0" w:color="auto"/>
              </w:divBdr>
              <w:divsChild>
                <w:div w:id="15892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726961">
          <w:marLeft w:val="0"/>
          <w:marRight w:val="0"/>
          <w:marTop w:val="0"/>
          <w:marBottom w:val="0"/>
          <w:divBdr>
            <w:top w:val="none" w:sz="0" w:space="0" w:color="auto"/>
            <w:left w:val="none" w:sz="0" w:space="0" w:color="auto"/>
            <w:bottom w:val="none" w:sz="0" w:space="0" w:color="auto"/>
            <w:right w:val="none" w:sz="0" w:space="0" w:color="auto"/>
          </w:divBdr>
          <w:divsChild>
            <w:div w:id="1699088014">
              <w:marLeft w:val="0"/>
              <w:marRight w:val="0"/>
              <w:marTop w:val="0"/>
              <w:marBottom w:val="0"/>
              <w:divBdr>
                <w:top w:val="none" w:sz="0" w:space="0" w:color="auto"/>
                <w:left w:val="none" w:sz="0" w:space="0" w:color="auto"/>
                <w:bottom w:val="none" w:sz="0" w:space="0" w:color="auto"/>
                <w:right w:val="none" w:sz="0" w:space="0" w:color="auto"/>
              </w:divBdr>
              <w:divsChild>
                <w:div w:id="16910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9965">
          <w:marLeft w:val="0"/>
          <w:marRight w:val="0"/>
          <w:marTop w:val="0"/>
          <w:marBottom w:val="0"/>
          <w:divBdr>
            <w:top w:val="none" w:sz="0" w:space="0" w:color="auto"/>
            <w:left w:val="none" w:sz="0" w:space="0" w:color="auto"/>
            <w:bottom w:val="none" w:sz="0" w:space="0" w:color="auto"/>
            <w:right w:val="none" w:sz="0" w:space="0" w:color="auto"/>
          </w:divBdr>
          <w:divsChild>
            <w:div w:id="1619095771">
              <w:marLeft w:val="0"/>
              <w:marRight w:val="0"/>
              <w:marTop w:val="0"/>
              <w:marBottom w:val="0"/>
              <w:divBdr>
                <w:top w:val="none" w:sz="0" w:space="0" w:color="auto"/>
                <w:left w:val="none" w:sz="0" w:space="0" w:color="auto"/>
                <w:bottom w:val="none" w:sz="0" w:space="0" w:color="auto"/>
                <w:right w:val="none" w:sz="0" w:space="0" w:color="auto"/>
              </w:divBdr>
              <w:divsChild>
                <w:div w:id="423459768">
                  <w:marLeft w:val="0"/>
                  <w:marRight w:val="0"/>
                  <w:marTop w:val="0"/>
                  <w:marBottom w:val="0"/>
                  <w:divBdr>
                    <w:top w:val="none" w:sz="0" w:space="0" w:color="auto"/>
                    <w:left w:val="none" w:sz="0" w:space="0" w:color="auto"/>
                    <w:bottom w:val="none" w:sz="0" w:space="0" w:color="auto"/>
                    <w:right w:val="none" w:sz="0" w:space="0" w:color="auto"/>
                  </w:divBdr>
                </w:div>
              </w:divsChild>
            </w:div>
            <w:div w:id="689599522">
              <w:marLeft w:val="0"/>
              <w:marRight w:val="0"/>
              <w:marTop w:val="0"/>
              <w:marBottom w:val="0"/>
              <w:divBdr>
                <w:top w:val="none" w:sz="0" w:space="0" w:color="auto"/>
                <w:left w:val="none" w:sz="0" w:space="0" w:color="auto"/>
                <w:bottom w:val="none" w:sz="0" w:space="0" w:color="auto"/>
                <w:right w:val="none" w:sz="0" w:space="0" w:color="auto"/>
              </w:divBdr>
              <w:divsChild>
                <w:div w:id="841241443">
                  <w:marLeft w:val="0"/>
                  <w:marRight w:val="0"/>
                  <w:marTop w:val="0"/>
                  <w:marBottom w:val="0"/>
                  <w:divBdr>
                    <w:top w:val="none" w:sz="0" w:space="0" w:color="auto"/>
                    <w:left w:val="none" w:sz="0" w:space="0" w:color="auto"/>
                    <w:bottom w:val="none" w:sz="0" w:space="0" w:color="auto"/>
                    <w:right w:val="none" w:sz="0" w:space="0" w:color="auto"/>
                  </w:divBdr>
                </w:div>
              </w:divsChild>
            </w:div>
            <w:div w:id="763958950">
              <w:marLeft w:val="0"/>
              <w:marRight w:val="0"/>
              <w:marTop w:val="0"/>
              <w:marBottom w:val="0"/>
              <w:divBdr>
                <w:top w:val="none" w:sz="0" w:space="0" w:color="auto"/>
                <w:left w:val="none" w:sz="0" w:space="0" w:color="auto"/>
                <w:bottom w:val="none" w:sz="0" w:space="0" w:color="auto"/>
                <w:right w:val="none" w:sz="0" w:space="0" w:color="auto"/>
              </w:divBdr>
              <w:divsChild>
                <w:div w:id="1836844320">
                  <w:marLeft w:val="0"/>
                  <w:marRight w:val="0"/>
                  <w:marTop w:val="0"/>
                  <w:marBottom w:val="0"/>
                  <w:divBdr>
                    <w:top w:val="none" w:sz="0" w:space="0" w:color="auto"/>
                    <w:left w:val="none" w:sz="0" w:space="0" w:color="auto"/>
                    <w:bottom w:val="none" w:sz="0" w:space="0" w:color="auto"/>
                    <w:right w:val="none" w:sz="0" w:space="0" w:color="auto"/>
                  </w:divBdr>
                </w:div>
              </w:divsChild>
            </w:div>
            <w:div w:id="1307513636">
              <w:marLeft w:val="0"/>
              <w:marRight w:val="0"/>
              <w:marTop w:val="0"/>
              <w:marBottom w:val="0"/>
              <w:divBdr>
                <w:top w:val="none" w:sz="0" w:space="0" w:color="auto"/>
                <w:left w:val="none" w:sz="0" w:space="0" w:color="auto"/>
                <w:bottom w:val="none" w:sz="0" w:space="0" w:color="auto"/>
                <w:right w:val="none" w:sz="0" w:space="0" w:color="auto"/>
              </w:divBdr>
              <w:divsChild>
                <w:div w:id="1771927896">
                  <w:marLeft w:val="0"/>
                  <w:marRight w:val="0"/>
                  <w:marTop w:val="0"/>
                  <w:marBottom w:val="0"/>
                  <w:divBdr>
                    <w:top w:val="none" w:sz="0" w:space="0" w:color="auto"/>
                    <w:left w:val="none" w:sz="0" w:space="0" w:color="auto"/>
                    <w:bottom w:val="none" w:sz="0" w:space="0" w:color="auto"/>
                    <w:right w:val="none" w:sz="0" w:space="0" w:color="auto"/>
                  </w:divBdr>
                </w:div>
              </w:divsChild>
            </w:div>
            <w:div w:id="1048534523">
              <w:marLeft w:val="0"/>
              <w:marRight w:val="0"/>
              <w:marTop w:val="0"/>
              <w:marBottom w:val="0"/>
              <w:divBdr>
                <w:top w:val="none" w:sz="0" w:space="0" w:color="auto"/>
                <w:left w:val="none" w:sz="0" w:space="0" w:color="auto"/>
                <w:bottom w:val="none" w:sz="0" w:space="0" w:color="auto"/>
                <w:right w:val="none" w:sz="0" w:space="0" w:color="auto"/>
              </w:divBdr>
              <w:divsChild>
                <w:div w:id="1431778466">
                  <w:marLeft w:val="0"/>
                  <w:marRight w:val="0"/>
                  <w:marTop w:val="0"/>
                  <w:marBottom w:val="0"/>
                  <w:divBdr>
                    <w:top w:val="none" w:sz="0" w:space="0" w:color="auto"/>
                    <w:left w:val="none" w:sz="0" w:space="0" w:color="auto"/>
                    <w:bottom w:val="none" w:sz="0" w:space="0" w:color="auto"/>
                    <w:right w:val="none" w:sz="0" w:space="0" w:color="auto"/>
                  </w:divBdr>
                </w:div>
              </w:divsChild>
            </w:div>
            <w:div w:id="1518695297">
              <w:marLeft w:val="0"/>
              <w:marRight w:val="0"/>
              <w:marTop w:val="0"/>
              <w:marBottom w:val="0"/>
              <w:divBdr>
                <w:top w:val="none" w:sz="0" w:space="0" w:color="auto"/>
                <w:left w:val="none" w:sz="0" w:space="0" w:color="auto"/>
                <w:bottom w:val="none" w:sz="0" w:space="0" w:color="auto"/>
                <w:right w:val="none" w:sz="0" w:space="0" w:color="auto"/>
              </w:divBdr>
              <w:divsChild>
                <w:div w:id="406656007">
                  <w:marLeft w:val="0"/>
                  <w:marRight w:val="0"/>
                  <w:marTop w:val="0"/>
                  <w:marBottom w:val="0"/>
                  <w:divBdr>
                    <w:top w:val="none" w:sz="0" w:space="0" w:color="auto"/>
                    <w:left w:val="none" w:sz="0" w:space="0" w:color="auto"/>
                    <w:bottom w:val="none" w:sz="0" w:space="0" w:color="auto"/>
                    <w:right w:val="none" w:sz="0" w:space="0" w:color="auto"/>
                  </w:divBdr>
                </w:div>
              </w:divsChild>
            </w:div>
            <w:div w:id="1066076488">
              <w:marLeft w:val="0"/>
              <w:marRight w:val="0"/>
              <w:marTop w:val="0"/>
              <w:marBottom w:val="0"/>
              <w:divBdr>
                <w:top w:val="none" w:sz="0" w:space="0" w:color="auto"/>
                <w:left w:val="none" w:sz="0" w:space="0" w:color="auto"/>
                <w:bottom w:val="none" w:sz="0" w:space="0" w:color="auto"/>
                <w:right w:val="none" w:sz="0" w:space="0" w:color="auto"/>
              </w:divBdr>
              <w:divsChild>
                <w:div w:id="1428160577">
                  <w:marLeft w:val="0"/>
                  <w:marRight w:val="0"/>
                  <w:marTop w:val="0"/>
                  <w:marBottom w:val="0"/>
                  <w:divBdr>
                    <w:top w:val="none" w:sz="0" w:space="0" w:color="auto"/>
                    <w:left w:val="none" w:sz="0" w:space="0" w:color="auto"/>
                    <w:bottom w:val="none" w:sz="0" w:space="0" w:color="auto"/>
                    <w:right w:val="none" w:sz="0" w:space="0" w:color="auto"/>
                  </w:divBdr>
                </w:div>
              </w:divsChild>
            </w:div>
            <w:div w:id="1358121652">
              <w:marLeft w:val="0"/>
              <w:marRight w:val="0"/>
              <w:marTop w:val="0"/>
              <w:marBottom w:val="0"/>
              <w:divBdr>
                <w:top w:val="none" w:sz="0" w:space="0" w:color="auto"/>
                <w:left w:val="none" w:sz="0" w:space="0" w:color="auto"/>
                <w:bottom w:val="none" w:sz="0" w:space="0" w:color="auto"/>
                <w:right w:val="none" w:sz="0" w:space="0" w:color="auto"/>
              </w:divBdr>
              <w:divsChild>
                <w:div w:id="483662448">
                  <w:marLeft w:val="0"/>
                  <w:marRight w:val="0"/>
                  <w:marTop w:val="0"/>
                  <w:marBottom w:val="0"/>
                  <w:divBdr>
                    <w:top w:val="none" w:sz="0" w:space="0" w:color="auto"/>
                    <w:left w:val="none" w:sz="0" w:space="0" w:color="auto"/>
                    <w:bottom w:val="none" w:sz="0" w:space="0" w:color="auto"/>
                    <w:right w:val="none" w:sz="0" w:space="0" w:color="auto"/>
                  </w:divBdr>
                </w:div>
              </w:divsChild>
            </w:div>
            <w:div w:id="383021679">
              <w:marLeft w:val="0"/>
              <w:marRight w:val="0"/>
              <w:marTop w:val="0"/>
              <w:marBottom w:val="0"/>
              <w:divBdr>
                <w:top w:val="none" w:sz="0" w:space="0" w:color="auto"/>
                <w:left w:val="none" w:sz="0" w:space="0" w:color="auto"/>
                <w:bottom w:val="none" w:sz="0" w:space="0" w:color="auto"/>
                <w:right w:val="none" w:sz="0" w:space="0" w:color="auto"/>
              </w:divBdr>
              <w:divsChild>
                <w:div w:id="101414200">
                  <w:marLeft w:val="0"/>
                  <w:marRight w:val="0"/>
                  <w:marTop w:val="0"/>
                  <w:marBottom w:val="0"/>
                  <w:divBdr>
                    <w:top w:val="none" w:sz="0" w:space="0" w:color="auto"/>
                    <w:left w:val="none" w:sz="0" w:space="0" w:color="auto"/>
                    <w:bottom w:val="none" w:sz="0" w:space="0" w:color="auto"/>
                    <w:right w:val="none" w:sz="0" w:space="0" w:color="auto"/>
                  </w:divBdr>
                </w:div>
              </w:divsChild>
            </w:div>
            <w:div w:id="1729377939">
              <w:marLeft w:val="0"/>
              <w:marRight w:val="0"/>
              <w:marTop w:val="0"/>
              <w:marBottom w:val="0"/>
              <w:divBdr>
                <w:top w:val="none" w:sz="0" w:space="0" w:color="auto"/>
                <w:left w:val="none" w:sz="0" w:space="0" w:color="auto"/>
                <w:bottom w:val="none" w:sz="0" w:space="0" w:color="auto"/>
                <w:right w:val="none" w:sz="0" w:space="0" w:color="auto"/>
              </w:divBdr>
              <w:divsChild>
                <w:div w:id="1002708813">
                  <w:marLeft w:val="0"/>
                  <w:marRight w:val="0"/>
                  <w:marTop w:val="0"/>
                  <w:marBottom w:val="0"/>
                  <w:divBdr>
                    <w:top w:val="none" w:sz="0" w:space="0" w:color="auto"/>
                    <w:left w:val="none" w:sz="0" w:space="0" w:color="auto"/>
                    <w:bottom w:val="none" w:sz="0" w:space="0" w:color="auto"/>
                    <w:right w:val="none" w:sz="0" w:space="0" w:color="auto"/>
                  </w:divBdr>
                </w:div>
              </w:divsChild>
            </w:div>
            <w:div w:id="1047679649">
              <w:marLeft w:val="0"/>
              <w:marRight w:val="0"/>
              <w:marTop w:val="0"/>
              <w:marBottom w:val="0"/>
              <w:divBdr>
                <w:top w:val="none" w:sz="0" w:space="0" w:color="auto"/>
                <w:left w:val="none" w:sz="0" w:space="0" w:color="auto"/>
                <w:bottom w:val="none" w:sz="0" w:space="0" w:color="auto"/>
                <w:right w:val="none" w:sz="0" w:space="0" w:color="auto"/>
              </w:divBdr>
              <w:divsChild>
                <w:div w:id="1218123782">
                  <w:marLeft w:val="0"/>
                  <w:marRight w:val="0"/>
                  <w:marTop w:val="0"/>
                  <w:marBottom w:val="0"/>
                  <w:divBdr>
                    <w:top w:val="none" w:sz="0" w:space="0" w:color="auto"/>
                    <w:left w:val="none" w:sz="0" w:space="0" w:color="auto"/>
                    <w:bottom w:val="none" w:sz="0" w:space="0" w:color="auto"/>
                    <w:right w:val="none" w:sz="0" w:space="0" w:color="auto"/>
                  </w:divBdr>
                </w:div>
              </w:divsChild>
            </w:div>
            <w:div w:id="1650749351">
              <w:marLeft w:val="0"/>
              <w:marRight w:val="0"/>
              <w:marTop w:val="0"/>
              <w:marBottom w:val="0"/>
              <w:divBdr>
                <w:top w:val="none" w:sz="0" w:space="0" w:color="auto"/>
                <w:left w:val="none" w:sz="0" w:space="0" w:color="auto"/>
                <w:bottom w:val="none" w:sz="0" w:space="0" w:color="auto"/>
                <w:right w:val="none" w:sz="0" w:space="0" w:color="auto"/>
              </w:divBdr>
              <w:divsChild>
                <w:div w:id="2090420221">
                  <w:marLeft w:val="0"/>
                  <w:marRight w:val="0"/>
                  <w:marTop w:val="0"/>
                  <w:marBottom w:val="0"/>
                  <w:divBdr>
                    <w:top w:val="none" w:sz="0" w:space="0" w:color="auto"/>
                    <w:left w:val="none" w:sz="0" w:space="0" w:color="auto"/>
                    <w:bottom w:val="none" w:sz="0" w:space="0" w:color="auto"/>
                    <w:right w:val="none" w:sz="0" w:space="0" w:color="auto"/>
                  </w:divBdr>
                </w:div>
              </w:divsChild>
            </w:div>
            <w:div w:id="1729257041">
              <w:marLeft w:val="0"/>
              <w:marRight w:val="0"/>
              <w:marTop w:val="0"/>
              <w:marBottom w:val="0"/>
              <w:divBdr>
                <w:top w:val="none" w:sz="0" w:space="0" w:color="auto"/>
                <w:left w:val="none" w:sz="0" w:space="0" w:color="auto"/>
                <w:bottom w:val="none" w:sz="0" w:space="0" w:color="auto"/>
                <w:right w:val="none" w:sz="0" w:space="0" w:color="auto"/>
              </w:divBdr>
              <w:divsChild>
                <w:div w:id="174462767">
                  <w:marLeft w:val="0"/>
                  <w:marRight w:val="0"/>
                  <w:marTop w:val="0"/>
                  <w:marBottom w:val="0"/>
                  <w:divBdr>
                    <w:top w:val="none" w:sz="0" w:space="0" w:color="auto"/>
                    <w:left w:val="none" w:sz="0" w:space="0" w:color="auto"/>
                    <w:bottom w:val="none" w:sz="0" w:space="0" w:color="auto"/>
                    <w:right w:val="none" w:sz="0" w:space="0" w:color="auto"/>
                  </w:divBdr>
                </w:div>
              </w:divsChild>
            </w:div>
            <w:div w:id="214587645">
              <w:marLeft w:val="0"/>
              <w:marRight w:val="0"/>
              <w:marTop w:val="0"/>
              <w:marBottom w:val="0"/>
              <w:divBdr>
                <w:top w:val="none" w:sz="0" w:space="0" w:color="auto"/>
                <w:left w:val="none" w:sz="0" w:space="0" w:color="auto"/>
                <w:bottom w:val="none" w:sz="0" w:space="0" w:color="auto"/>
                <w:right w:val="none" w:sz="0" w:space="0" w:color="auto"/>
              </w:divBdr>
              <w:divsChild>
                <w:div w:id="180099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804160">
      <w:bodyDiv w:val="1"/>
      <w:marLeft w:val="0"/>
      <w:marRight w:val="0"/>
      <w:marTop w:val="0"/>
      <w:marBottom w:val="0"/>
      <w:divBdr>
        <w:top w:val="none" w:sz="0" w:space="0" w:color="auto"/>
        <w:left w:val="none" w:sz="0" w:space="0" w:color="auto"/>
        <w:bottom w:val="none" w:sz="0" w:space="0" w:color="auto"/>
        <w:right w:val="none" w:sz="0" w:space="0" w:color="auto"/>
      </w:divBdr>
      <w:divsChild>
        <w:div w:id="1322386547">
          <w:marLeft w:val="0"/>
          <w:marRight w:val="0"/>
          <w:marTop w:val="0"/>
          <w:marBottom w:val="0"/>
          <w:divBdr>
            <w:top w:val="none" w:sz="0" w:space="0" w:color="auto"/>
            <w:left w:val="none" w:sz="0" w:space="0" w:color="auto"/>
            <w:bottom w:val="none" w:sz="0" w:space="0" w:color="auto"/>
            <w:right w:val="none" w:sz="0" w:space="0" w:color="auto"/>
          </w:divBdr>
          <w:divsChild>
            <w:div w:id="327641034">
              <w:marLeft w:val="0"/>
              <w:marRight w:val="0"/>
              <w:marTop w:val="0"/>
              <w:marBottom w:val="0"/>
              <w:divBdr>
                <w:top w:val="none" w:sz="0" w:space="0" w:color="auto"/>
                <w:left w:val="none" w:sz="0" w:space="0" w:color="auto"/>
                <w:bottom w:val="none" w:sz="0" w:space="0" w:color="auto"/>
                <w:right w:val="none" w:sz="0" w:space="0" w:color="auto"/>
              </w:divBdr>
              <w:divsChild>
                <w:div w:id="190613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120788">
      <w:bodyDiv w:val="1"/>
      <w:marLeft w:val="0"/>
      <w:marRight w:val="0"/>
      <w:marTop w:val="0"/>
      <w:marBottom w:val="0"/>
      <w:divBdr>
        <w:top w:val="none" w:sz="0" w:space="0" w:color="auto"/>
        <w:left w:val="none" w:sz="0" w:space="0" w:color="auto"/>
        <w:bottom w:val="none" w:sz="0" w:space="0" w:color="auto"/>
        <w:right w:val="none" w:sz="0" w:space="0" w:color="auto"/>
      </w:divBdr>
      <w:divsChild>
        <w:div w:id="1038971567">
          <w:marLeft w:val="0"/>
          <w:marRight w:val="0"/>
          <w:marTop w:val="0"/>
          <w:marBottom w:val="0"/>
          <w:divBdr>
            <w:top w:val="none" w:sz="0" w:space="0" w:color="auto"/>
            <w:left w:val="none" w:sz="0" w:space="0" w:color="auto"/>
            <w:bottom w:val="none" w:sz="0" w:space="0" w:color="auto"/>
            <w:right w:val="none" w:sz="0" w:space="0" w:color="auto"/>
          </w:divBdr>
          <w:divsChild>
            <w:div w:id="475533328">
              <w:marLeft w:val="0"/>
              <w:marRight w:val="0"/>
              <w:marTop w:val="0"/>
              <w:marBottom w:val="0"/>
              <w:divBdr>
                <w:top w:val="none" w:sz="0" w:space="0" w:color="auto"/>
                <w:left w:val="none" w:sz="0" w:space="0" w:color="auto"/>
                <w:bottom w:val="none" w:sz="0" w:space="0" w:color="auto"/>
                <w:right w:val="none" w:sz="0" w:space="0" w:color="auto"/>
              </w:divBdr>
              <w:divsChild>
                <w:div w:id="1511793307">
                  <w:marLeft w:val="0"/>
                  <w:marRight w:val="0"/>
                  <w:marTop w:val="0"/>
                  <w:marBottom w:val="0"/>
                  <w:divBdr>
                    <w:top w:val="none" w:sz="0" w:space="0" w:color="auto"/>
                    <w:left w:val="none" w:sz="0" w:space="0" w:color="auto"/>
                    <w:bottom w:val="none" w:sz="0" w:space="0" w:color="auto"/>
                    <w:right w:val="none" w:sz="0" w:space="0" w:color="auto"/>
                  </w:divBdr>
                  <w:divsChild>
                    <w:div w:id="84706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215560">
      <w:bodyDiv w:val="1"/>
      <w:marLeft w:val="0"/>
      <w:marRight w:val="0"/>
      <w:marTop w:val="0"/>
      <w:marBottom w:val="0"/>
      <w:divBdr>
        <w:top w:val="none" w:sz="0" w:space="0" w:color="auto"/>
        <w:left w:val="none" w:sz="0" w:space="0" w:color="auto"/>
        <w:bottom w:val="none" w:sz="0" w:space="0" w:color="auto"/>
        <w:right w:val="none" w:sz="0" w:space="0" w:color="auto"/>
      </w:divBdr>
      <w:divsChild>
        <w:div w:id="918443983">
          <w:marLeft w:val="0"/>
          <w:marRight w:val="0"/>
          <w:marTop w:val="0"/>
          <w:marBottom w:val="0"/>
          <w:divBdr>
            <w:top w:val="none" w:sz="0" w:space="0" w:color="auto"/>
            <w:left w:val="none" w:sz="0" w:space="0" w:color="auto"/>
            <w:bottom w:val="none" w:sz="0" w:space="0" w:color="auto"/>
            <w:right w:val="none" w:sz="0" w:space="0" w:color="auto"/>
          </w:divBdr>
          <w:divsChild>
            <w:div w:id="1688362756">
              <w:marLeft w:val="0"/>
              <w:marRight w:val="0"/>
              <w:marTop w:val="0"/>
              <w:marBottom w:val="0"/>
              <w:divBdr>
                <w:top w:val="none" w:sz="0" w:space="0" w:color="auto"/>
                <w:left w:val="none" w:sz="0" w:space="0" w:color="auto"/>
                <w:bottom w:val="none" w:sz="0" w:space="0" w:color="auto"/>
                <w:right w:val="none" w:sz="0" w:space="0" w:color="auto"/>
              </w:divBdr>
              <w:divsChild>
                <w:div w:id="11996710">
                  <w:marLeft w:val="0"/>
                  <w:marRight w:val="0"/>
                  <w:marTop w:val="0"/>
                  <w:marBottom w:val="0"/>
                  <w:divBdr>
                    <w:top w:val="none" w:sz="0" w:space="0" w:color="auto"/>
                    <w:left w:val="none" w:sz="0" w:space="0" w:color="auto"/>
                    <w:bottom w:val="none" w:sz="0" w:space="0" w:color="auto"/>
                    <w:right w:val="none" w:sz="0" w:space="0" w:color="auto"/>
                  </w:divBdr>
                  <w:divsChild>
                    <w:div w:id="8337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443883">
      <w:bodyDiv w:val="1"/>
      <w:marLeft w:val="0"/>
      <w:marRight w:val="0"/>
      <w:marTop w:val="0"/>
      <w:marBottom w:val="0"/>
      <w:divBdr>
        <w:top w:val="none" w:sz="0" w:space="0" w:color="auto"/>
        <w:left w:val="none" w:sz="0" w:space="0" w:color="auto"/>
        <w:bottom w:val="none" w:sz="0" w:space="0" w:color="auto"/>
        <w:right w:val="none" w:sz="0" w:space="0" w:color="auto"/>
      </w:divBdr>
      <w:divsChild>
        <w:div w:id="2109807879">
          <w:marLeft w:val="706"/>
          <w:marRight w:val="0"/>
          <w:marTop w:val="200"/>
          <w:marBottom w:val="0"/>
          <w:divBdr>
            <w:top w:val="none" w:sz="0" w:space="0" w:color="auto"/>
            <w:left w:val="none" w:sz="0" w:space="0" w:color="auto"/>
            <w:bottom w:val="none" w:sz="0" w:space="0" w:color="auto"/>
            <w:right w:val="none" w:sz="0" w:space="0" w:color="auto"/>
          </w:divBdr>
        </w:div>
        <w:div w:id="456606832">
          <w:marLeft w:val="706"/>
          <w:marRight w:val="0"/>
          <w:marTop w:val="200"/>
          <w:marBottom w:val="0"/>
          <w:divBdr>
            <w:top w:val="none" w:sz="0" w:space="0" w:color="auto"/>
            <w:left w:val="none" w:sz="0" w:space="0" w:color="auto"/>
            <w:bottom w:val="none" w:sz="0" w:space="0" w:color="auto"/>
            <w:right w:val="none" w:sz="0" w:space="0" w:color="auto"/>
          </w:divBdr>
        </w:div>
        <w:div w:id="1970357051">
          <w:marLeft w:val="706"/>
          <w:marRight w:val="0"/>
          <w:marTop w:val="200"/>
          <w:marBottom w:val="0"/>
          <w:divBdr>
            <w:top w:val="none" w:sz="0" w:space="0" w:color="auto"/>
            <w:left w:val="none" w:sz="0" w:space="0" w:color="auto"/>
            <w:bottom w:val="none" w:sz="0" w:space="0" w:color="auto"/>
            <w:right w:val="none" w:sz="0" w:space="0" w:color="auto"/>
          </w:divBdr>
        </w:div>
      </w:divsChild>
    </w:div>
    <w:div w:id="1295872188">
      <w:bodyDiv w:val="1"/>
      <w:marLeft w:val="0"/>
      <w:marRight w:val="0"/>
      <w:marTop w:val="0"/>
      <w:marBottom w:val="0"/>
      <w:divBdr>
        <w:top w:val="none" w:sz="0" w:space="0" w:color="auto"/>
        <w:left w:val="none" w:sz="0" w:space="0" w:color="auto"/>
        <w:bottom w:val="none" w:sz="0" w:space="0" w:color="auto"/>
        <w:right w:val="none" w:sz="0" w:space="0" w:color="auto"/>
      </w:divBdr>
      <w:divsChild>
        <w:div w:id="915558501">
          <w:marLeft w:val="0"/>
          <w:marRight w:val="0"/>
          <w:marTop w:val="0"/>
          <w:marBottom w:val="0"/>
          <w:divBdr>
            <w:top w:val="none" w:sz="0" w:space="0" w:color="auto"/>
            <w:left w:val="none" w:sz="0" w:space="0" w:color="auto"/>
            <w:bottom w:val="none" w:sz="0" w:space="0" w:color="auto"/>
            <w:right w:val="none" w:sz="0" w:space="0" w:color="auto"/>
          </w:divBdr>
          <w:divsChild>
            <w:div w:id="1962149713">
              <w:marLeft w:val="0"/>
              <w:marRight w:val="0"/>
              <w:marTop w:val="0"/>
              <w:marBottom w:val="0"/>
              <w:divBdr>
                <w:top w:val="none" w:sz="0" w:space="0" w:color="auto"/>
                <w:left w:val="none" w:sz="0" w:space="0" w:color="auto"/>
                <w:bottom w:val="none" w:sz="0" w:space="0" w:color="auto"/>
                <w:right w:val="none" w:sz="0" w:space="0" w:color="auto"/>
              </w:divBdr>
              <w:divsChild>
                <w:div w:id="704712775">
                  <w:marLeft w:val="0"/>
                  <w:marRight w:val="0"/>
                  <w:marTop w:val="0"/>
                  <w:marBottom w:val="0"/>
                  <w:divBdr>
                    <w:top w:val="none" w:sz="0" w:space="0" w:color="auto"/>
                    <w:left w:val="none" w:sz="0" w:space="0" w:color="auto"/>
                    <w:bottom w:val="none" w:sz="0" w:space="0" w:color="auto"/>
                    <w:right w:val="none" w:sz="0" w:space="0" w:color="auto"/>
                  </w:divBdr>
                  <w:divsChild>
                    <w:div w:id="100821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195073">
      <w:bodyDiv w:val="1"/>
      <w:marLeft w:val="0"/>
      <w:marRight w:val="0"/>
      <w:marTop w:val="0"/>
      <w:marBottom w:val="0"/>
      <w:divBdr>
        <w:top w:val="none" w:sz="0" w:space="0" w:color="auto"/>
        <w:left w:val="none" w:sz="0" w:space="0" w:color="auto"/>
        <w:bottom w:val="none" w:sz="0" w:space="0" w:color="auto"/>
        <w:right w:val="none" w:sz="0" w:space="0" w:color="auto"/>
      </w:divBdr>
      <w:divsChild>
        <w:div w:id="504059091">
          <w:marLeft w:val="706"/>
          <w:marRight w:val="0"/>
          <w:marTop w:val="200"/>
          <w:marBottom w:val="0"/>
          <w:divBdr>
            <w:top w:val="none" w:sz="0" w:space="0" w:color="auto"/>
            <w:left w:val="none" w:sz="0" w:space="0" w:color="auto"/>
            <w:bottom w:val="none" w:sz="0" w:space="0" w:color="auto"/>
            <w:right w:val="none" w:sz="0" w:space="0" w:color="auto"/>
          </w:divBdr>
        </w:div>
        <w:div w:id="79719316">
          <w:marLeft w:val="706"/>
          <w:marRight w:val="0"/>
          <w:marTop w:val="200"/>
          <w:marBottom w:val="0"/>
          <w:divBdr>
            <w:top w:val="none" w:sz="0" w:space="0" w:color="auto"/>
            <w:left w:val="none" w:sz="0" w:space="0" w:color="auto"/>
            <w:bottom w:val="none" w:sz="0" w:space="0" w:color="auto"/>
            <w:right w:val="none" w:sz="0" w:space="0" w:color="auto"/>
          </w:divBdr>
        </w:div>
        <w:div w:id="1767382340">
          <w:marLeft w:val="1339"/>
          <w:marRight w:val="0"/>
          <w:marTop w:val="200"/>
          <w:marBottom w:val="0"/>
          <w:divBdr>
            <w:top w:val="none" w:sz="0" w:space="0" w:color="auto"/>
            <w:left w:val="none" w:sz="0" w:space="0" w:color="auto"/>
            <w:bottom w:val="none" w:sz="0" w:space="0" w:color="auto"/>
            <w:right w:val="none" w:sz="0" w:space="0" w:color="auto"/>
          </w:divBdr>
        </w:div>
        <w:div w:id="1535313765">
          <w:marLeft w:val="706"/>
          <w:marRight w:val="0"/>
          <w:marTop w:val="200"/>
          <w:marBottom w:val="0"/>
          <w:divBdr>
            <w:top w:val="none" w:sz="0" w:space="0" w:color="auto"/>
            <w:left w:val="none" w:sz="0" w:space="0" w:color="auto"/>
            <w:bottom w:val="none" w:sz="0" w:space="0" w:color="auto"/>
            <w:right w:val="none" w:sz="0" w:space="0" w:color="auto"/>
          </w:divBdr>
        </w:div>
        <w:div w:id="586957912">
          <w:marLeft w:val="1339"/>
          <w:marRight w:val="0"/>
          <w:marTop w:val="200"/>
          <w:marBottom w:val="0"/>
          <w:divBdr>
            <w:top w:val="none" w:sz="0" w:space="0" w:color="auto"/>
            <w:left w:val="none" w:sz="0" w:space="0" w:color="auto"/>
            <w:bottom w:val="none" w:sz="0" w:space="0" w:color="auto"/>
            <w:right w:val="none" w:sz="0" w:space="0" w:color="auto"/>
          </w:divBdr>
        </w:div>
        <w:div w:id="916284298">
          <w:marLeft w:val="1339"/>
          <w:marRight w:val="0"/>
          <w:marTop w:val="200"/>
          <w:marBottom w:val="0"/>
          <w:divBdr>
            <w:top w:val="none" w:sz="0" w:space="0" w:color="auto"/>
            <w:left w:val="none" w:sz="0" w:space="0" w:color="auto"/>
            <w:bottom w:val="none" w:sz="0" w:space="0" w:color="auto"/>
            <w:right w:val="none" w:sz="0" w:space="0" w:color="auto"/>
          </w:divBdr>
        </w:div>
        <w:div w:id="70659424">
          <w:marLeft w:val="706"/>
          <w:marRight w:val="0"/>
          <w:marTop w:val="200"/>
          <w:marBottom w:val="0"/>
          <w:divBdr>
            <w:top w:val="none" w:sz="0" w:space="0" w:color="auto"/>
            <w:left w:val="none" w:sz="0" w:space="0" w:color="auto"/>
            <w:bottom w:val="none" w:sz="0" w:space="0" w:color="auto"/>
            <w:right w:val="none" w:sz="0" w:space="0" w:color="auto"/>
          </w:divBdr>
        </w:div>
      </w:divsChild>
    </w:div>
    <w:div w:id="1346513976">
      <w:bodyDiv w:val="1"/>
      <w:marLeft w:val="0"/>
      <w:marRight w:val="0"/>
      <w:marTop w:val="0"/>
      <w:marBottom w:val="0"/>
      <w:divBdr>
        <w:top w:val="none" w:sz="0" w:space="0" w:color="auto"/>
        <w:left w:val="none" w:sz="0" w:space="0" w:color="auto"/>
        <w:bottom w:val="none" w:sz="0" w:space="0" w:color="auto"/>
        <w:right w:val="none" w:sz="0" w:space="0" w:color="auto"/>
      </w:divBdr>
      <w:divsChild>
        <w:div w:id="1710110192">
          <w:marLeft w:val="0"/>
          <w:marRight w:val="0"/>
          <w:marTop w:val="0"/>
          <w:marBottom w:val="0"/>
          <w:divBdr>
            <w:top w:val="none" w:sz="0" w:space="0" w:color="auto"/>
            <w:left w:val="none" w:sz="0" w:space="0" w:color="auto"/>
            <w:bottom w:val="none" w:sz="0" w:space="0" w:color="auto"/>
            <w:right w:val="none" w:sz="0" w:space="0" w:color="auto"/>
          </w:divBdr>
          <w:divsChild>
            <w:div w:id="1991669634">
              <w:marLeft w:val="0"/>
              <w:marRight w:val="0"/>
              <w:marTop w:val="0"/>
              <w:marBottom w:val="0"/>
              <w:divBdr>
                <w:top w:val="none" w:sz="0" w:space="0" w:color="auto"/>
                <w:left w:val="none" w:sz="0" w:space="0" w:color="auto"/>
                <w:bottom w:val="none" w:sz="0" w:space="0" w:color="auto"/>
                <w:right w:val="none" w:sz="0" w:space="0" w:color="auto"/>
              </w:divBdr>
              <w:divsChild>
                <w:div w:id="130135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252984">
      <w:bodyDiv w:val="1"/>
      <w:marLeft w:val="0"/>
      <w:marRight w:val="0"/>
      <w:marTop w:val="0"/>
      <w:marBottom w:val="0"/>
      <w:divBdr>
        <w:top w:val="none" w:sz="0" w:space="0" w:color="auto"/>
        <w:left w:val="none" w:sz="0" w:space="0" w:color="auto"/>
        <w:bottom w:val="none" w:sz="0" w:space="0" w:color="auto"/>
        <w:right w:val="none" w:sz="0" w:space="0" w:color="auto"/>
      </w:divBdr>
      <w:divsChild>
        <w:div w:id="482889766">
          <w:marLeft w:val="0"/>
          <w:marRight w:val="0"/>
          <w:marTop w:val="0"/>
          <w:marBottom w:val="0"/>
          <w:divBdr>
            <w:top w:val="none" w:sz="0" w:space="0" w:color="auto"/>
            <w:left w:val="none" w:sz="0" w:space="0" w:color="auto"/>
            <w:bottom w:val="none" w:sz="0" w:space="0" w:color="auto"/>
            <w:right w:val="none" w:sz="0" w:space="0" w:color="auto"/>
          </w:divBdr>
          <w:divsChild>
            <w:div w:id="1661733235">
              <w:marLeft w:val="0"/>
              <w:marRight w:val="0"/>
              <w:marTop w:val="0"/>
              <w:marBottom w:val="0"/>
              <w:divBdr>
                <w:top w:val="none" w:sz="0" w:space="0" w:color="auto"/>
                <w:left w:val="none" w:sz="0" w:space="0" w:color="auto"/>
                <w:bottom w:val="none" w:sz="0" w:space="0" w:color="auto"/>
                <w:right w:val="none" w:sz="0" w:space="0" w:color="auto"/>
              </w:divBdr>
              <w:divsChild>
                <w:div w:id="1249732798">
                  <w:marLeft w:val="0"/>
                  <w:marRight w:val="0"/>
                  <w:marTop w:val="0"/>
                  <w:marBottom w:val="0"/>
                  <w:divBdr>
                    <w:top w:val="none" w:sz="0" w:space="0" w:color="auto"/>
                    <w:left w:val="none" w:sz="0" w:space="0" w:color="auto"/>
                    <w:bottom w:val="none" w:sz="0" w:space="0" w:color="auto"/>
                    <w:right w:val="none" w:sz="0" w:space="0" w:color="auto"/>
                  </w:divBdr>
                  <w:divsChild>
                    <w:div w:id="194661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312083">
      <w:bodyDiv w:val="1"/>
      <w:marLeft w:val="0"/>
      <w:marRight w:val="0"/>
      <w:marTop w:val="0"/>
      <w:marBottom w:val="0"/>
      <w:divBdr>
        <w:top w:val="none" w:sz="0" w:space="0" w:color="auto"/>
        <w:left w:val="none" w:sz="0" w:space="0" w:color="auto"/>
        <w:bottom w:val="none" w:sz="0" w:space="0" w:color="auto"/>
        <w:right w:val="none" w:sz="0" w:space="0" w:color="auto"/>
      </w:divBdr>
      <w:divsChild>
        <w:div w:id="1773160278">
          <w:marLeft w:val="0"/>
          <w:marRight w:val="0"/>
          <w:marTop w:val="0"/>
          <w:marBottom w:val="0"/>
          <w:divBdr>
            <w:top w:val="none" w:sz="0" w:space="0" w:color="auto"/>
            <w:left w:val="none" w:sz="0" w:space="0" w:color="auto"/>
            <w:bottom w:val="none" w:sz="0" w:space="0" w:color="auto"/>
            <w:right w:val="none" w:sz="0" w:space="0" w:color="auto"/>
          </w:divBdr>
          <w:divsChild>
            <w:div w:id="1503543013">
              <w:marLeft w:val="0"/>
              <w:marRight w:val="0"/>
              <w:marTop w:val="0"/>
              <w:marBottom w:val="0"/>
              <w:divBdr>
                <w:top w:val="none" w:sz="0" w:space="0" w:color="auto"/>
                <w:left w:val="none" w:sz="0" w:space="0" w:color="auto"/>
                <w:bottom w:val="none" w:sz="0" w:space="0" w:color="auto"/>
                <w:right w:val="none" w:sz="0" w:space="0" w:color="auto"/>
              </w:divBdr>
              <w:divsChild>
                <w:div w:id="100528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858955">
      <w:bodyDiv w:val="1"/>
      <w:marLeft w:val="0"/>
      <w:marRight w:val="0"/>
      <w:marTop w:val="0"/>
      <w:marBottom w:val="0"/>
      <w:divBdr>
        <w:top w:val="none" w:sz="0" w:space="0" w:color="auto"/>
        <w:left w:val="none" w:sz="0" w:space="0" w:color="auto"/>
        <w:bottom w:val="none" w:sz="0" w:space="0" w:color="auto"/>
        <w:right w:val="none" w:sz="0" w:space="0" w:color="auto"/>
      </w:divBdr>
      <w:divsChild>
        <w:div w:id="741027542">
          <w:marLeft w:val="0"/>
          <w:marRight w:val="0"/>
          <w:marTop w:val="0"/>
          <w:marBottom w:val="0"/>
          <w:divBdr>
            <w:top w:val="none" w:sz="0" w:space="0" w:color="auto"/>
            <w:left w:val="none" w:sz="0" w:space="0" w:color="auto"/>
            <w:bottom w:val="none" w:sz="0" w:space="0" w:color="auto"/>
            <w:right w:val="none" w:sz="0" w:space="0" w:color="auto"/>
          </w:divBdr>
          <w:divsChild>
            <w:div w:id="1436485417">
              <w:marLeft w:val="0"/>
              <w:marRight w:val="0"/>
              <w:marTop w:val="0"/>
              <w:marBottom w:val="0"/>
              <w:divBdr>
                <w:top w:val="none" w:sz="0" w:space="0" w:color="auto"/>
                <w:left w:val="none" w:sz="0" w:space="0" w:color="auto"/>
                <w:bottom w:val="none" w:sz="0" w:space="0" w:color="auto"/>
                <w:right w:val="none" w:sz="0" w:space="0" w:color="auto"/>
              </w:divBdr>
              <w:divsChild>
                <w:div w:id="10604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6243">
      <w:bodyDiv w:val="1"/>
      <w:marLeft w:val="0"/>
      <w:marRight w:val="0"/>
      <w:marTop w:val="0"/>
      <w:marBottom w:val="0"/>
      <w:divBdr>
        <w:top w:val="none" w:sz="0" w:space="0" w:color="auto"/>
        <w:left w:val="none" w:sz="0" w:space="0" w:color="auto"/>
        <w:bottom w:val="none" w:sz="0" w:space="0" w:color="auto"/>
        <w:right w:val="none" w:sz="0" w:space="0" w:color="auto"/>
      </w:divBdr>
      <w:divsChild>
        <w:div w:id="842090860">
          <w:marLeft w:val="1166"/>
          <w:marRight w:val="0"/>
          <w:marTop w:val="200"/>
          <w:marBottom w:val="0"/>
          <w:divBdr>
            <w:top w:val="none" w:sz="0" w:space="0" w:color="auto"/>
            <w:left w:val="none" w:sz="0" w:space="0" w:color="auto"/>
            <w:bottom w:val="none" w:sz="0" w:space="0" w:color="auto"/>
            <w:right w:val="none" w:sz="0" w:space="0" w:color="auto"/>
          </w:divBdr>
        </w:div>
        <w:div w:id="1596479261">
          <w:marLeft w:val="1166"/>
          <w:marRight w:val="0"/>
          <w:marTop w:val="200"/>
          <w:marBottom w:val="0"/>
          <w:divBdr>
            <w:top w:val="none" w:sz="0" w:space="0" w:color="auto"/>
            <w:left w:val="none" w:sz="0" w:space="0" w:color="auto"/>
            <w:bottom w:val="none" w:sz="0" w:space="0" w:color="auto"/>
            <w:right w:val="none" w:sz="0" w:space="0" w:color="auto"/>
          </w:divBdr>
        </w:div>
        <w:div w:id="535898485">
          <w:marLeft w:val="1166"/>
          <w:marRight w:val="0"/>
          <w:marTop w:val="200"/>
          <w:marBottom w:val="0"/>
          <w:divBdr>
            <w:top w:val="none" w:sz="0" w:space="0" w:color="auto"/>
            <w:left w:val="none" w:sz="0" w:space="0" w:color="auto"/>
            <w:bottom w:val="none" w:sz="0" w:space="0" w:color="auto"/>
            <w:right w:val="none" w:sz="0" w:space="0" w:color="auto"/>
          </w:divBdr>
        </w:div>
        <w:div w:id="2147316113">
          <w:marLeft w:val="1166"/>
          <w:marRight w:val="0"/>
          <w:marTop w:val="200"/>
          <w:marBottom w:val="0"/>
          <w:divBdr>
            <w:top w:val="none" w:sz="0" w:space="0" w:color="auto"/>
            <w:left w:val="none" w:sz="0" w:space="0" w:color="auto"/>
            <w:bottom w:val="none" w:sz="0" w:space="0" w:color="auto"/>
            <w:right w:val="none" w:sz="0" w:space="0" w:color="auto"/>
          </w:divBdr>
        </w:div>
        <w:div w:id="565726743">
          <w:marLeft w:val="1166"/>
          <w:marRight w:val="0"/>
          <w:marTop w:val="200"/>
          <w:marBottom w:val="0"/>
          <w:divBdr>
            <w:top w:val="none" w:sz="0" w:space="0" w:color="auto"/>
            <w:left w:val="none" w:sz="0" w:space="0" w:color="auto"/>
            <w:bottom w:val="none" w:sz="0" w:space="0" w:color="auto"/>
            <w:right w:val="none" w:sz="0" w:space="0" w:color="auto"/>
          </w:divBdr>
        </w:div>
        <w:div w:id="1963270836">
          <w:marLeft w:val="1166"/>
          <w:marRight w:val="0"/>
          <w:marTop w:val="200"/>
          <w:marBottom w:val="0"/>
          <w:divBdr>
            <w:top w:val="none" w:sz="0" w:space="0" w:color="auto"/>
            <w:left w:val="none" w:sz="0" w:space="0" w:color="auto"/>
            <w:bottom w:val="none" w:sz="0" w:space="0" w:color="auto"/>
            <w:right w:val="none" w:sz="0" w:space="0" w:color="auto"/>
          </w:divBdr>
        </w:div>
      </w:divsChild>
    </w:div>
    <w:div w:id="1668441252">
      <w:bodyDiv w:val="1"/>
      <w:marLeft w:val="0"/>
      <w:marRight w:val="0"/>
      <w:marTop w:val="0"/>
      <w:marBottom w:val="0"/>
      <w:divBdr>
        <w:top w:val="none" w:sz="0" w:space="0" w:color="auto"/>
        <w:left w:val="none" w:sz="0" w:space="0" w:color="auto"/>
        <w:bottom w:val="none" w:sz="0" w:space="0" w:color="auto"/>
        <w:right w:val="none" w:sz="0" w:space="0" w:color="auto"/>
      </w:divBdr>
      <w:divsChild>
        <w:div w:id="952830289">
          <w:marLeft w:val="0"/>
          <w:marRight w:val="0"/>
          <w:marTop w:val="0"/>
          <w:marBottom w:val="0"/>
          <w:divBdr>
            <w:top w:val="none" w:sz="0" w:space="0" w:color="auto"/>
            <w:left w:val="none" w:sz="0" w:space="0" w:color="auto"/>
            <w:bottom w:val="none" w:sz="0" w:space="0" w:color="auto"/>
            <w:right w:val="none" w:sz="0" w:space="0" w:color="auto"/>
          </w:divBdr>
          <w:divsChild>
            <w:div w:id="313460868">
              <w:marLeft w:val="0"/>
              <w:marRight w:val="0"/>
              <w:marTop w:val="0"/>
              <w:marBottom w:val="0"/>
              <w:divBdr>
                <w:top w:val="none" w:sz="0" w:space="0" w:color="auto"/>
                <w:left w:val="none" w:sz="0" w:space="0" w:color="auto"/>
                <w:bottom w:val="none" w:sz="0" w:space="0" w:color="auto"/>
                <w:right w:val="none" w:sz="0" w:space="0" w:color="auto"/>
              </w:divBdr>
              <w:divsChild>
                <w:div w:id="39027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3893">
      <w:bodyDiv w:val="1"/>
      <w:marLeft w:val="0"/>
      <w:marRight w:val="0"/>
      <w:marTop w:val="0"/>
      <w:marBottom w:val="0"/>
      <w:divBdr>
        <w:top w:val="none" w:sz="0" w:space="0" w:color="auto"/>
        <w:left w:val="none" w:sz="0" w:space="0" w:color="auto"/>
        <w:bottom w:val="none" w:sz="0" w:space="0" w:color="auto"/>
        <w:right w:val="none" w:sz="0" w:space="0" w:color="auto"/>
      </w:divBdr>
      <w:divsChild>
        <w:div w:id="170948569">
          <w:marLeft w:val="0"/>
          <w:marRight w:val="0"/>
          <w:marTop w:val="0"/>
          <w:marBottom w:val="0"/>
          <w:divBdr>
            <w:top w:val="none" w:sz="0" w:space="0" w:color="auto"/>
            <w:left w:val="none" w:sz="0" w:space="0" w:color="auto"/>
            <w:bottom w:val="none" w:sz="0" w:space="0" w:color="auto"/>
            <w:right w:val="none" w:sz="0" w:space="0" w:color="auto"/>
          </w:divBdr>
          <w:divsChild>
            <w:div w:id="1299186351">
              <w:marLeft w:val="0"/>
              <w:marRight w:val="0"/>
              <w:marTop w:val="0"/>
              <w:marBottom w:val="0"/>
              <w:divBdr>
                <w:top w:val="none" w:sz="0" w:space="0" w:color="auto"/>
                <w:left w:val="none" w:sz="0" w:space="0" w:color="auto"/>
                <w:bottom w:val="none" w:sz="0" w:space="0" w:color="auto"/>
                <w:right w:val="none" w:sz="0" w:space="0" w:color="auto"/>
              </w:divBdr>
              <w:divsChild>
                <w:div w:id="1622808600">
                  <w:marLeft w:val="0"/>
                  <w:marRight w:val="0"/>
                  <w:marTop w:val="0"/>
                  <w:marBottom w:val="0"/>
                  <w:divBdr>
                    <w:top w:val="none" w:sz="0" w:space="0" w:color="auto"/>
                    <w:left w:val="none" w:sz="0" w:space="0" w:color="auto"/>
                    <w:bottom w:val="none" w:sz="0" w:space="0" w:color="auto"/>
                    <w:right w:val="none" w:sz="0" w:space="0" w:color="auto"/>
                  </w:divBdr>
                  <w:divsChild>
                    <w:div w:id="44153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701978">
      <w:bodyDiv w:val="1"/>
      <w:marLeft w:val="0"/>
      <w:marRight w:val="0"/>
      <w:marTop w:val="0"/>
      <w:marBottom w:val="0"/>
      <w:divBdr>
        <w:top w:val="none" w:sz="0" w:space="0" w:color="auto"/>
        <w:left w:val="none" w:sz="0" w:space="0" w:color="auto"/>
        <w:bottom w:val="none" w:sz="0" w:space="0" w:color="auto"/>
        <w:right w:val="none" w:sz="0" w:space="0" w:color="auto"/>
      </w:divBdr>
      <w:divsChild>
        <w:div w:id="1965966130">
          <w:marLeft w:val="0"/>
          <w:marRight w:val="0"/>
          <w:marTop w:val="0"/>
          <w:marBottom w:val="0"/>
          <w:divBdr>
            <w:top w:val="none" w:sz="0" w:space="0" w:color="auto"/>
            <w:left w:val="none" w:sz="0" w:space="0" w:color="auto"/>
            <w:bottom w:val="none" w:sz="0" w:space="0" w:color="auto"/>
            <w:right w:val="none" w:sz="0" w:space="0" w:color="auto"/>
          </w:divBdr>
          <w:divsChild>
            <w:div w:id="534928001">
              <w:marLeft w:val="0"/>
              <w:marRight w:val="0"/>
              <w:marTop w:val="0"/>
              <w:marBottom w:val="0"/>
              <w:divBdr>
                <w:top w:val="none" w:sz="0" w:space="0" w:color="auto"/>
                <w:left w:val="none" w:sz="0" w:space="0" w:color="auto"/>
                <w:bottom w:val="none" w:sz="0" w:space="0" w:color="auto"/>
                <w:right w:val="none" w:sz="0" w:space="0" w:color="auto"/>
              </w:divBdr>
              <w:divsChild>
                <w:div w:id="1269969167">
                  <w:marLeft w:val="0"/>
                  <w:marRight w:val="0"/>
                  <w:marTop w:val="0"/>
                  <w:marBottom w:val="0"/>
                  <w:divBdr>
                    <w:top w:val="none" w:sz="0" w:space="0" w:color="auto"/>
                    <w:left w:val="none" w:sz="0" w:space="0" w:color="auto"/>
                    <w:bottom w:val="none" w:sz="0" w:space="0" w:color="auto"/>
                    <w:right w:val="none" w:sz="0" w:space="0" w:color="auto"/>
                  </w:divBdr>
                  <w:divsChild>
                    <w:div w:id="104976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47622">
              <w:marLeft w:val="0"/>
              <w:marRight w:val="0"/>
              <w:marTop w:val="0"/>
              <w:marBottom w:val="0"/>
              <w:divBdr>
                <w:top w:val="none" w:sz="0" w:space="0" w:color="auto"/>
                <w:left w:val="none" w:sz="0" w:space="0" w:color="auto"/>
                <w:bottom w:val="none" w:sz="0" w:space="0" w:color="auto"/>
                <w:right w:val="none" w:sz="0" w:space="0" w:color="auto"/>
              </w:divBdr>
              <w:divsChild>
                <w:div w:id="1764716839">
                  <w:marLeft w:val="0"/>
                  <w:marRight w:val="0"/>
                  <w:marTop w:val="0"/>
                  <w:marBottom w:val="0"/>
                  <w:divBdr>
                    <w:top w:val="none" w:sz="0" w:space="0" w:color="auto"/>
                    <w:left w:val="none" w:sz="0" w:space="0" w:color="auto"/>
                    <w:bottom w:val="none" w:sz="0" w:space="0" w:color="auto"/>
                    <w:right w:val="none" w:sz="0" w:space="0" w:color="auto"/>
                  </w:divBdr>
                  <w:divsChild>
                    <w:div w:id="101183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239495">
          <w:marLeft w:val="0"/>
          <w:marRight w:val="0"/>
          <w:marTop w:val="0"/>
          <w:marBottom w:val="0"/>
          <w:divBdr>
            <w:top w:val="none" w:sz="0" w:space="0" w:color="auto"/>
            <w:left w:val="none" w:sz="0" w:space="0" w:color="auto"/>
            <w:bottom w:val="none" w:sz="0" w:space="0" w:color="auto"/>
            <w:right w:val="none" w:sz="0" w:space="0" w:color="auto"/>
          </w:divBdr>
          <w:divsChild>
            <w:div w:id="1499231737">
              <w:marLeft w:val="0"/>
              <w:marRight w:val="0"/>
              <w:marTop w:val="0"/>
              <w:marBottom w:val="0"/>
              <w:divBdr>
                <w:top w:val="none" w:sz="0" w:space="0" w:color="auto"/>
                <w:left w:val="none" w:sz="0" w:space="0" w:color="auto"/>
                <w:bottom w:val="none" w:sz="0" w:space="0" w:color="auto"/>
                <w:right w:val="none" w:sz="0" w:space="0" w:color="auto"/>
              </w:divBdr>
              <w:divsChild>
                <w:div w:id="478881697">
                  <w:marLeft w:val="0"/>
                  <w:marRight w:val="0"/>
                  <w:marTop w:val="0"/>
                  <w:marBottom w:val="0"/>
                  <w:divBdr>
                    <w:top w:val="none" w:sz="0" w:space="0" w:color="auto"/>
                    <w:left w:val="none" w:sz="0" w:space="0" w:color="auto"/>
                    <w:bottom w:val="none" w:sz="0" w:space="0" w:color="auto"/>
                    <w:right w:val="none" w:sz="0" w:space="0" w:color="auto"/>
                  </w:divBdr>
                  <w:divsChild>
                    <w:div w:id="1689407645">
                      <w:marLeft w:val="0"/>
                      <w:marRight w:val="0"/>
                      <w:marTop w:val="0"/>
                      <w:marBottom w:val="0"/>
                      <w:divBdr>
                        <w:top w:val="none" w:sz="0" w:space="0" w:color="auto"/>
                        <w:left w:val="none" w:sz="0" w:space="0" w:color="auto"/>
                        <w:bottom w:val="none" w:sz="0" w:space="0" w:color="auto"/>
                        <w:right w:val="none" w:sz="0" w:space="0" w:color="auto"/>
                      </w:divBdr>
                    </w:div>
                    <w:div w:id="80369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320313">
      <w:bodyDiv w:val="1"/>
      <w:marLeft w:val="0"/>
      <w:marRight w:val="0"/>
      <w:marTop w:val="0"/>
      <w:marBottom w:val="0"/>
      <w:divBdr>
        <w:top w:val="none" w:sz="0" w:space="0" w:color="auto"/>
        <w:left w:val="none" w:sz="0" w:space="0" w:color="auto"/>
        <w:bottom w:val="none" w:sz="0" w:space="0" w:color="auto"/>
        <w:right w:val="none" w:sz="0" w:space="0" w:color="auto"/>
      </w:divBdr>
      <w:divsChild>
        <w:div w:id="1368793970">
          <w:marLeft w:val="0"/>
          <w:marRight w:val="0"/>
          <w:marTop w:val="0"/>
          <w:marBottom w:val="0"/>
          <w:divBdr>
            <w:top w:val="none" w:sz="0" w:space="0" w:color="auto"/>
            <w:left w:val="none" w:sz="0" w:space="0" w:color="auto"/>
            <w:bottom w:val="none" w:sz="0" w:space="0" w:color="auto"/>
            <w:right w:val="none" w:sz="0" w:space="0" w:color="auto"/>
          </w:divBdr>
          <w:divsChild>
            <w:div w:id="1336179579">
              <w:marLeft w:val="0"/>
              <w:marRight w:val="0"/>
              <w:marTop w:val="0"/>
              <w:marBottom w:val="0"/>
              <w:divBdr>
                <w:top w:val="none" w:sz="0" w:space="0" w:color="auto"/>
                <w:left w:val="none" w:sz="0" w:space="0" w:color="auto"/>
                <w:bottom w:val="none" w:sz="0" w:space="0" w:color="auto"/>
                <w:right w:val="none" w:sz="0" w:space="0" w:color="auto"/>
              </w:divBdr>
              <w:divsChild>
                <w:div w:id="136370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73979">
      <w:bodyDiv w:val="1"/>
      <w:marLeft w:val="0"/>
      <w:marRight w:val="0"/>
      <w:marTop w:val="0"/>
      <w:marBottom w:val="0"/>
      <w:divBdr>
        <w:top w:val="none" w:sz="0" w:space="0" w:color="auto"/>
        <w:left w:val="none" w:sz="0" w:space="0" w:color="auto"/>
        <w:bottom w:val="none" w:sz="0" w:space="0" w:color="auto"/>
        <w:right w:val="none" w:sz="0" w:space="0" w:color="auto"/>
      </w:divBdr>
      <w:divsChild>
        <w:div w:id="2046589593">
          <w:marLeft w:val="0"/>
          <w:marRight w:val="0"/>
          <w:marTop w:val="0"/>
          <w:marBottom w:val="0"/>
          <w:divBdr>
            <w:top w:val="none" w:sz="0" w:space="0" w:color="auto"/>
            <w:left w:val="none" w:sz="0" w:space="0" w:color="auto"/>
            <w:bottom w:val="none" w:sz="0" w:space="0" w:color="auto"/>
            <w:right w:val="none" w:sz="0" w:space="0" w:color="auto"/>
          </w:divBdr>
          <w:divsChild>
            <w:div w:id="1197887467">
              <w:marLeft w:val="0"/>
              <w:marRight w:val="0"/>
              <w:marTop w:val="0"/>
              <w:marBottom w:val="0"/>
              <w:divBdr>
                <w:top w:val="none" w:sz="0" w:space="0" w:color="auto"/>
                <w:left w:val="none" w:sz="0" w:space="0" w:color="auto"/>
                <w:bottom w:val="none" w:sz="0" w:space="0" w:color="auto"/>
                <w:right w:val="none" w:sz="0" w:space="0" w:color="auto"/>
              </w:divBdr>
              <w:divsChild>
                <w:div w:id="10166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801487">
      <w:bodyDiv w:val="1"/>
      <w:marLeft w:val="0"/>
      <w:marRight w:val="0"/>
      <w:marTop w:val="0"/>
      <w:marBottom w:val="0"/>
      <w:divBdr>
        <w:top w:val="none" w:sz="0" w:space="0" w:color="auto"/>
        <w:left w:val="none" w:sz="0" w:space="0" w:color="auto"/>
        <w:bottom w:val="none" w:sz="0" w:space="0" w:color="auto"/>
        <w:right w:val="none" w:sz="0" w:space="0" w:color="auto"/>
      </w:divBdr>
      <w:divsChild>
        <w:div w:id="1312444094">
          <w:marLeft w:val="0"/>
          <w:marRight w:val="0"/>
          <w:marTop w:val="0"/>
          <w:marBottom w:val="0"/>
          <w:divBdr>
            <w:top w:val="none" w:sz="0" w:space="0" w:color="auto"/>
            <w:left w:val="none" w:sz="0" w:space="0" w:color="auto"/>
            <w:bottom w:val="none" w:sz="0" w:space="0" w:color="auto"/>
            <w:right w:val="none" w:sz="0" w:space="0" w:color="auto"/>
          </w:divBdr>
          <w:divsChild>
            <w:div w:id="852963990">
              <w:marLeft w:val="0"/>
              <w:marRight w:val="0"/>
              <w:marTop w:val="0"/>
              <w:marBottom w:val="0"/>
              <w:divBdr>
                <w:top w:val="none" w:sz="0" w:space="0" w:color="auto"/>
                <w:left w:val="none" w:sz="0" w:space="0" w:color="auto"/>
                <w:bottom w:val="none" w:sz="0" w:space="0" w:color="auto"/>
                <w:right w:val="none" w:sz="0" w:space="0" w:color="auto"/>
              </w:divBdr>
              <w:divsChild>
                <w:div w:id="112191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517117">
      <w:bodyDiv w:val="1"/>
      <w:marLeft w:val="0"/>
      <w:marRight w:val="0"/>
      <w:marTop w:val="0"/>
      <w:marBottom w:val="0"/>
      <w:divBdr>
        <w:top w:val="none" w:sz="0" w:space="0" w:color="auto"/>
        <w:left w:val="none" w:sz="0" w:space="0" w:color="auto"/>
        <w:bottom w:val="none" w:sz="0" w:space="0" w:color="auto"/>
        <w:right w:val="none" w:sz="0" w:space="0" w:color="auto"/>
      </w:divBdr>
      <w:divsChild>
        <w:div w:id="46027598">
          <w:marLeft w:val="547"/>
          <w:marRight w:val="0"/>
          <w:marTop w:val="200"/>
          <w:marBottom w:val="0"/>
          <w:divBdr>
            <w:top w:val="none" w:sz="0" w:space="0" w:color="auto"/>
            <w:left w:val="none" w:sz="0" w:space="0" w:color="auto"/>
            <w:bottom w:val="none" w:sz="0" w:space="0" w:color="auto"/>
            <w:right w:val="none" w:sz="0" w:space="0" w:color="auto"/>
          </w:divBdr>
        </w:div>
        <w:div w:id="805510312">
          <w:marLeft w:val="547"/>
          <w:marRight w:val="0"/>
          <w:marTop w:val="200"/>
          <w:marBottom w:val="0"/>
          <w:divBdr>
            <w:top w:val="none" w:sz="0" w:space="0" w:color="auto"/>
            <w:left w:val="none" w:sz="0" w:space="0" w:color="auto"/>
            <w:bottom w:val="none" w:sz="0" w:space="0" w:color="auto"/>
            <w:right w:val="none" w:sz="0" w:space="0" w:color="auto"/>
          </w:divBdr>
        </w:div>
      </w:divsChild>
    </w:div>
    <w:div w:id="1849171759">
      <w:bodyDiv w:val="1"/>
      <w:marLeft w:val="0"/>
      <w:marRight w:val="0"/>
      <w:marTop w:val="0"/>
      <w:marBottom w:val="0"/>
      <w:divBdr>
        <w:top w:val="none" w:sz="0" w:space="0" w:color="auto"/>
        <w:left w:val="none" w:sz="0" w:space="0" w:color="auto"/>
        <w:bottom w:val="none" w:sz="0" w:space="0" w:color="auto"/>
        <w:right w:val="none" w:sz="0" w:space="0" w:color="auto"/>
      </w:divBdr>
      <w:divsChild>
        <w:div w:id="1412921615">
          <w:marLeft w:val="0"/>
          <w:marRight w:val="0"/>
          <w:marTop w:val="0"/>
          <w:marBottom w:val="0"/>
          <w:divBdr>
            <w:top w:val="none" w:sz="0" w:space="0" w:color="auto"/>
            <w:left w:val="none" w:sz="0" w:space="0" w:color="auto"/>
            <w:bottom w:val="none" w:sz="0" w:space="0" w:color="auto"/>
            <w:right w:val="none" w:sz="0" w:space="0" w:color="auto"/>
          </w:divBdr>
          <w:divsChild>
            <w:div w:id="1306928883">
              <w:marLeft w:val="0"/>
              <w:marRight w:val="0"/>
              <w:marTop w:val="0"/>
              <w:marBottom w:val="0"/>
              <w:divBdr>
                <w:top w:val="none" w:sz="0" w:space="0" w:color="auto"/>
                <w:left w:val="none" w:sz="0" w:space="0" w:color="auto"/>
                <w:bottom w:val="none" w:sz="0" w:space="0" w:color="auto"/>
                <w:right w:val="none" w:sz="0" w:space="0" w:color="auto"/>
              </w:divBdr>
              <w:divsChild>
                <w:div w:id="74981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397391">
      <w:bodyDiv w:val="1"/>
      <w:marLeft w:val="0"/>
      <w:marRight w:val="0"/>
      <w:marTop w:val="0"/>
      <w:marBottom w:val="0"/>
      <w:divBdr>
        <w:top w:val="none" w:sz="0" w:space="0" w:color="auto"/>
        <w:left w:val="none" w:sz="0" w:space="0" w:color="auto"/>
        <w:bottom w:val="none" w:sz="0" w:space="0" w:color="auto"/>
        <w:right w:val="none" w:sz="0" w:space="0" w:color="auto"/>
      </w:divBdr>
    </w:div>
    <w:div w:id="1925675963">
      <w:bodyDiv w:val="1"/>
      <w:marLeft w:val="0"/>
      <w:marRight w:val="0"/>
      <w:marTop w:val="0"/>
      <w:marBottom w:val="0"/>
      <w:divBdr>
        <w:top w:val="none" w:sz="0" w:space="0" w:color="auto"/>
        <w:left w:val="none" w:sz="0" w:space="0" w:color="auto"/>
        <w:bottom w:val="none" w:sz="0" w:space="0" w:color="auto"/>
        <w:right w:val="none" w:sz="0" w:space="0" w:color="auto"/>
      </w:divBdr>
      <w:divsChild>
        <w:div w:id="1847013109">
          <w:marLeft w:val="0"/>
          <w:marRight w:val="0"/>
          <w:marTop w:val="0"/>
          <w:marBottom w:val="0"/>
          <w:divBdr>
            <w:top w:val="none" w:sz="0" w:space="0" w:color="auto"/>
            <w:left w:val="none" w:sz="0" w:space="0" w:color="auto"/>
            <w:bottom w:val="none" w:sz="0" w:space="0" w:color="auto"/>
            <w:right w:val="none" w:sz="0" w:space="0" w:color="auto"/>
          </w:divBdr>
          <w:divsChild>
            <w:div w:id="276256066">
              <w:marLeft w:val="0"/>
              <w:marRight w:val="0"/>
              <w:marTop w:val="0"/>
              <w:marBottom w:val="0"/>
              <w:divBdr>
                <w:top w:val="none" w:sz="0" w:space="0" w:color="auto"/>
                <w:left w:val="none" w:sz="0" w:space="0" w:color="auto"/>
                <w:bottom w:val="none" w:sz="0" w:space="0" w:color="auto"/>
                <w:right w:val="none" w:sz="0" w:space="0" w:color="auto"/>
              </w:divBdr>
              <w:divsChild>
                <w:div w:id="194048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779599">
      <w:bodyDiv w:val="1"/>
      <w:marLeft w:val="0"/>
      <w:marRight w:val="0"/>
      <w:marTop w:val="0"/>
      <w:marBottom w:val="0"/>
      <w:divBdr>
        <w:top w:val="none" w:sz="0" w:space="0" w:color="auto"/>
        <w:left w:val="none" w:sz="0" w:space="0" w:color="auto"/>
        <w:bottom w:val="none" w:sz="0" w:space="0" w:color="auto"/>
        <w:right w:val="none" w:sz="0" w:space="0" w:color="auto"/>
      </w:divBdr>
      <w:divsChild>
        <w:div w:id="1687175202">
          <w:marLeft w:val="0"/>
          <w:marRight w:val="0"/>
          <w:marTop w:val="0"/>
          <w:marBottom w:val="0"/>
          <w:divBdr>
            <w:top w:val="none" w:sz="0" w:space="0" w:color="auto"/>
            <w:left w:val="none" w:sz="0" w:space="0" w:color="auto"/>
            <w:bottom w:val="none" w:sz="0" w:space="0" w:color="auto"/>
            <w:right w:val="none" w:sz="0" w:space="0" w:color="auto"/>
          </w:divBdr>
          <w:divsChild>
            <w:div w:id="1066419234">
              <w:marLeft w:val="0"/>
              <w:marRight w:val="0"/>
              <w:marTop w:val="0"/>
              <w:marBottom w:val="0"/>
              <w:divBdr>
                <w:top w:val="none" w:sz="0" w:space="0" w:color="auto"/>
                <w:left w:val="none" w:sz="0" w:space="0" w:color="auto"/>
                <w:bottom w:val="none" w:sz="0" w:space="0" w:color="auto"/>
                <w:right w:val="none" w:sz="0" w:space="0" w:color="auto"/>
              </w:divBdr>
              <w:divsChild>
                <w:div w:id="627782901">
                  <w:marLeft w:val="0"/>
                  <w:marRight w:val="0"/>
                  <w:marTop w:val="0"/>
                  <w:marBottom w:val="0"/>
                  <w:divBdr>
                    <w:top w:val="none" w:sz="0" w:space="0" w:color="auto"/>
                    <w:left w:val="none" w:sz="0" w:space="0" w:color="auto"/>
                    <w:bottom w:val="none" w:sz="0" w:space="0" w:color="auto"/>
                    <w:right w:val="none" w:sz="0" w:space="0" w:color="auto"/>
                  </w:divBdr>
                  <w:divsChild>
                    <w:div w:id="147255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35233">
      <w:bodyDiv w:val="1"/>
      <w:marLeft w:val="0"/>
      <w:marRight w:val="0"/>
      <w:marTop w:val="0"/>
      <w:marBottom w:val="0"/>
      <w:divBdr>
        <w:top w:val="none" w:sz="0" w:space="0" w:color="auto"/>
        <w:left w:val="none" w:sz="0" w:space="0" w:color="auto"/>
        <w:bottom w:val="none" w:sz="0" w:space="0" w:color="auto"/>
        <w:right w:val="none" w:sz="0" w:space="0" w:color="auto"/>
      </w:divBdr>
      <w:divsChild>
        <w:div w:id="1598976431">
          <w:marLeft w:val="0"/>
          <w:marRight w:val="0"/>
          <w:marTop w:val="0"/>
          <w:marBottom w:val="0"/>
          <w:divBdr>
            <w:top w:val="none" w:sz="0" w:space="0" w:color="auto"/>
            <w:left w:val="none" w:sz="0" w:space="0" w:color="auto"/>
            <w:bottom w:val="none" w:sz="0" w:space="0" w:color="auto"/>
            <w:right w:val="none" w:sz="0" w:space="0" w:color="auto"/>
          </w:divBdr>
          <w:divsChild>
            <w:div w:id="1476557625">
              <w:marLeft w:val="0"/>
              <w:marRight w:val="0"/>
              <w:marTop w:val="0"/>
              <w:marBottom w:val="0"/>
              <w:divBdr>
                <w:top w:val="none" w:sz="0" w:space="0" w:color="auto"/>
                <w:left w:val="none" w:sz="0" w:space="0" w:color="auto"/>
                <w:bottom w:val="none" w:sz="0" w:space="0" w:color="auto"/>
                <w:right w:val="none" w:sz="0" w:space="0" w:color="auto"/>
              </w:divBdr>
              <w:divsChild>
                <w:div w:id="2146505745">
                  <w:marLeft w:val="0"/>
                  <w:marRight w:val="0"/>
                  <w:marTop w:val="0"/>
                  <w:marBottom w:val="0"/>
                  <w:divBdr>
                    <w:top w:val="none" w:sz="0" w:space="0" w:color="auto"/>
                    <w:left w:val="none" w:sz="0" w:space="0" w:color="auto"/>
                    <w:bottom w:val="none" w:sz="0" w:space="0" w:color="auto"/>
                    <w:right w:val="none" w:sz="0" w:space="0" w:color="auto"/>
                  </w:divBdr>
                  <w:divsChild>
                    <w:div w:id="50155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363603">
      <w:bodyDiv w:val="1"/>
      <w:marLeft w:val="0"/>
      <w:marRight w:val="0"/>
      <w:marTop w:val="0"/>
      <w:marBottom w:val="0"/>
      <w:divBdr>
        <w:top w:val="none" w:sz="0" w:space="0" w:color="auto"/>
        <w:left w:val="none" w:sz="0" w:space="0" w:color="auto"/>
        <w:bottom w:val="none" w:sz="0" w:space="0" w:color="auto"/>
        <w:right w:val="none" w:sz="0" w:space="0" w:color="auto"/>
      </w:divBdr>
      <w:divsChild>
        <w:div w:id="634065134">
          <w:marLeft w:val="0"/>
          <w:marRight w:val="0"/>
          <w:marTop w:val="0"/>
          <w:marBottom w:val="0"/>
          <w:divBdr>
            <w:top w:val="none" w:sz="0" w:space="0" w:color="auto"/>
            <w:left w:val="none" w:sz="0" w:space="0" w:color="auto"/>
            <w:bottom w:val="none" w:sz="0" w:space="0" w:color="auto"/>
            <w:right w:val="none" w:sz="0" w:space="0" w:color="auto"/>
          </w:divBdr>
          <w:divsChild>
            <w:div w:id="1142847190">
              <w:marLeft w:val="0"/>
              <w:marRight w:val="0"/>
              <w:marTop w:val="0"/>
              <w:marBottom w:val="0"/>
              <w:divBdr>
                <w:top w:val="none" w:sz="0" w:space="0" w:color="auto"/>
                <w:left w:val="none" w:sz="0" w:space="0" w:color="auto"/>
                <w:bottom w:val="none" w:sz="0" w:space="0" w:color="auto"/>
                <w:right w:val="none" w:sz="0" w:space="0" w:color="auto"/>
              </w:divBdr>
              <w:divsChild>
                <w:div w:id="138282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593489">
      <w:bodyDiv w:val="1"/>
      <w:marLeft w:val="0"/>
      <w:marRight w:val="0"/>
      <w:marTop w:val="0"/>
      <w:marBottom w:val="0"/>
      <w:divBdr>
        <w:top w:val="none" w:sz="0" w:space="0" w:color="auto"/>
        <w:left w:val="none" w:sz="0" w:space="0" w:color="auto"/>
        <w:bottom w:val="none" w:sz="0" w:space="0" w:color="auto"/>
        <w:right w:val="none" w:sz="0" w:space="0" w:color="auto"/>
      </w:divBdr>
      <w:divsChild>
        <w:div w:id="1417089413">
          <w:marLeft w:val="0"/>
          <w:marRight w:val="0"/>
          <w:marTop w:val="0"/>
          <w:marBottom w:val="0"/>
          <w:divBdr>
            <w:top w:val="none" w:sz="0" w:space="0" w:color="auto"/>
            <w:left w:val="none" w:sz="0" w:space="0" w:color="auto"/>
            <w:bottom w:val="none" w:sz="0" w:space="0" w:color="auto"/>
            <w:right w:val="none" w:sz="0" w:space="0" w:color="auto"/>
          </w:divBdr>
          <w:divsChild>
            <w:div w:id="1602879526">
              <w:marLeft w:val="0"/>
              <w:marRight w:val="0"/>
              <w:marTop w:val="0"/>
              <w:marBottom w:val="0"/>
              <w:divBdr>
                <w:top w:val="none" w:sz="0" w:space="0" w:color="auto"/>
                <w:left w:val="none" w:sz="0" w:space="0" w:color="auto"/>
                <w:bottom w:val="none" w:sz="0" w:space="0" w:color="auto"/>
                <w:right w:val="none" w:sz="0" w:space="0" w:color="auto"/>
              </w:divBdr>
              <w:divsChild>
                <w:div w:id="1115490504">
                  <w:marLeft w:val="0"/>
                  <w:marRight w:val="0"/>
                  <w:marTop w:val="0"/>
                  <w:marBottom w:val="0"/>
                  <w:divBdr>
                    <w:top w:val="none" w:sz="0" w:space="0" w:color="auto"/>
                    <w:left w:val="none" w:sz="0" w:space="0" w:color="auto"/>
                    <w:bottom w:val="none" w:sz="0" w:space="0" w:color="auto"/>
                    <w:right w:val="none" w:sz="0" w:space="0" w:color="auto"/>
                  </w:divBdr>
                </w:div>
              </w:divsChild>
            </w:div>
            <w:div w:id="431097408">
              <w:marLeft w:val="0"/>
              <w:marRight w:val="0"/>
              <w:marTop w:val="0"/>
              <w:marBottom w:val="0"/>
              <w:divBdr>
                <w:top w:val="none" w:sz="0" w:space="0" w:color="auto"/>
                <w:left w:val="none" w:sz="0" w:space="0" w:color="auto"/>
                <w:bottom w:val="none" w:sz="0" w:space="0" w:color="auto"/>
                <w:right w:val="none" w:sz="0" w:space="0" w:color="auto"/>
              </w:divBdr>
              <w:divsChild>
                <w:div w:id="92072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08859">
          <w:marLeft w:val="0"/>
          <w:marRight w:val="0"/>
          <w:marTop w:val="0"/>
          <w:marBottom w:val="0"/>
          <w:divBdr>
            <w:top w:val="none" w:sz="0" w:space="0" w:color="auto"/>
            <w:left w:val="none" w:sz="0" w:space="0" w:color="auto"/>
            <w:bottom w:val="none" w:sz="0" w:space="0" w:color="auto"/>
            <w:right w:val="none" w:sz="0" w:space="0" w:color="auto"/>
          </w:divBdr>
          <w:divsChild>
            <w:div w:id="27219512">
              <w:marLeft w:val="0"/>
              <w:marRight w:val="0"/>
              <w:marTop w:val="0"/>
              <w:marBottom w:val="0"/>
              <w:divBdr>
                <w:top w:val="none" w:sz="0" w:space="0" w:color="auto"/>
                <w:left w:val="none" w:sz="0" w:space="0" w:color="auto"/>
                <w:bottom w:val="none" w:sz="0" w:space="0" w:color="auto"/>
                <w:right w:val="none" w:sz="0" w:space="0" w:color="auto"/>
              </w:divBdr>
              <w:divsChild>
                <w:div w:id="470172717">
                  <w:marLeft w:val="0"/>
                  <w:marRight w:val="0"/>
                  <w:marTop w:val="0"/>
                  <w:marBottom w:val="0"/>
                  <w:divBdr>
                    <w:top w:val="none" w:sz="0" w:space="0" w:color="auto"/>
                    <w:left w:val="none" w:sz="0" w:space="0" w:color="auto"/>
                    <w:bottom w:val="none" w:sz="0" w:space="0" w:color="auto"/>
                    <w:right w:val="none" w:sz="0" w:space="0" w:color="auto"/>
                  </w:divBdr>
                </w:div>
              </w:divsChild>
            </w:div>
            <w:div w:id="1697076326">
              <w:marLeft w:val="0"/>
              <w:marRight w:val="0"/>
              <w:marTop w:val="0"/>
              <w:marBottom w:val="0"/>
              <w:divBdr>
                <w:top w:val="none" w:sz="0" w:space="0" w:color="auto"/>
                <w:left w:val="none" w:sz="0" w:space="0" w:color="auto"/>
                <w:bottom w:val="none" w:sz="0" w:space="0" w:color="auto"/>
                <w:right w:val="none" w:sz="0" w:space="0" w:color="auto"/>
              </w:divBdr>
              <w:divsChild>
                <w:div w:id="88233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55658">
          <w:marLeft w:val="0"/>
          <w:marRight w:val="0"/>
          <w:marTop w:val="0"/>
          <w:marBottom w:val="0"/>
          <w:divBdr>
            <w:top w:val="none" w:sz="0" w:space="0" w:color="auto"/>
            <w:left w:val="none" w:sz="0" w:space="0" w:color="auto"/>
            <w:bottom w:val="none" w:sz="0" w:space="0" w:color="auto"/>
            <w:right w:val="none" w:sz="0" w:space="0" w:color="auto"/>
          </w:divBdr>
          <w:divsChild>
            <w:div w:id="1544977048">
              <w:marLeft w:val="0"/>
              <w:marRight w:val="0"/>
              <w:marTop w:val="0"/>
              <w:marBottom w:val="0"/>
              <w:divBdr>
                <w:top w:val="none" w:sz="0" w:space="0" w:color="auto"/>
                <w:left w:val="none" w:sz="0" w:space="0" w:color="auto"/>
                <w:bottom w:val="none" w:sz="0" w:space="0" w:color="auto"/>
                <w:right w:val="none" w:sz="0" w:space="0" w:color="auto"/>
              </w:divBdr>
              <w:divsChild>
                <w:div w:id="978725319">
                  <w:marLeft w:val="0"/>
                  <w:marRight w:val="0"/>
                  <w:marTop w:val="0"/>
                  <w:marBottom w:val="0"/>
                  <w:divBdr>
                    <w:top w:val="none" w:sz="0" w:space="0" w:color="auto"/>
                    <w:left w:val="none" w:sz="0" w:space="0" w:color="auto"/>
                    <w:bottom w:val="none" w:sz="0" w:space="0" w:color="auto"/>
                    <w:right w:val="none" w:sz="0" w:space="0" w:color="auto"/>
                  </w:divBdr>
                </w:div>
              </w:divsChild>
            </w:div>
            <w:div w:id="2017950844">
              <w:marLeft w:val="0"/>
              <w:marRight w:val="0"/>
              <w:marTop w:val="0"/>
              <w:marBottom w:val="0"/>
              <w:divBdr>
                <w:top w:val="none" w:sz="0" w:space="0" w:color="auto"/>
                <w:left w:val="none" w:sz="0" w:space="0" w:color="auto"/>
                <w:bottom w:val="none" w:sz="0" w:space="0" w:color="auto"/>
                <w:right w:val="none" w:sz="0" w:space="0" w:color="auto"/>
              </w:divBdr>
              <w:divsChild>
                <w:div w:id="92591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94912">
          <w:marLeft w:val="0"/>
          <w:marRight w:val="0"/>
          <w:marTop w:val="0"/>
          <w:marBottom w:val="0"/>
          <w:divBdr>
            <w:top w:val="none" w:sz="0" w:space="0" w:color="auto"/>
            <w:left w:val="none" w:sz="0" w:space="0" w:color="auto"/>
            <w:bottom w:val="none" w:sz="0" w:space="0" w:color="auto"/>
            <w:right w:val="none" w:sz="0" w:space="0" w:color="auto"/>
          </w:divBdr>
          <w:divsChild>
            <w:div w:id="312684348">
              <w:marLeft w:val="0"/>
              <w:marRight w:val="0"/>
              <w:marTop w:val="0"/>
              <w:marBottom w:val="0"/>
              <w:divBdr>
                <w:top w:val="none" w:sz="0" w:space="0" w:color="auto"/>
                <w:left w:val="none" w:sz="0" w:space="0" w:color="auto"/>
                <w:bottom w:val="none" w:sz="0" w:space="0" w:color="auto"/>
                <w:right w:val="none" w:sz="0" w:space="0" w:color="auto"/>
              </w:divBdr>
              <w:divsChild>
                <w:div w:id="992294249">
                  <w:marLeft w:val="0"/>
                  <w:marRight w:val="0"/>
                  <w:marTop w:val="0"/>
                  <w:marBottom w:val="0"/>
                  <w:divBdr>
                    <w:top w:val="none" w:sz="0" w:space="0" w:color="auto"/>
                    <w:left w:val="none" w:sz="0" w:space="0" w:color="auto"/>
                    <w:bottom w:val="none" w:sz="0" w:space="0" w:color="auto"/>
                    <w:right w:val="none" w:sz="0" w:space="0" w:color="auto"/>
                  </w:divBdr>
                </w:div>
              </w:divsChild>
            </w:div>
            <w:div w:id="751853786">
              <w:marLeft w:val="0"/>
              <w:marRight w:val="0"/>
              <w:marTop w:val="0"/>
              <w:marBottom w:val="0"/>
              <w:divBdr>
                <w:top w:val="none" w:sz="0" w:space="0" w:color="auto"/>
                <w:left w:val="none" w:sz="0" w:space="0" w:color="auto"/>
                <w:bottom w:val="none" w:sz="0" w:space="0" w:color="auto"/>
                <w:right w:val="none" w:sz="0" w:space="0" w:color="auto"/>
              </w:divBdr>
              <w:divsChild>
                <w:div w:id="75224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961885">
      <w:bodyDiv w:val="1"/>
      <w:marLeft w:val="0"/>
      <w:marRight w:val="0"/>
      <w:marTop w:val="0"/>
      <w:marBottom w:val="0"/>
      <w:divBdr>
        <w:top w:val="none" w:sz="0" w:space="0" w:color="auto"/>
        <w:left w:val="none" w:sz="0" w:space="0" w:color="auto"/>
        <w:bottom w:val="none" w:sz="0" w:space="0" w:color="auto"/>
        <w:right w:val="none" w:sz="0" w:space="0" w:color="auto"/>
      </w:divBdr>
      <w:divsChild>
        <w:div w:id="282660131">
          <w:marLeft w:val="547"/>
          <w:marRight w:val="0"/>
          <w:marTop w:val="200"/>
          <w:marBottom w:val="0"/>
          <w:divBdr>
            <w:top w:val="none" w:sz="0" w:space="0" w:color="auto"/>
            <w:left w:val="none" w:sz="0" w:space="0" w:color="auto"/>
            <w:bottom w:val="none" w:sz="0" w:space="0" w:color="auto"/>
            <w:right w:val="none" w:sz="0" w:space="0" w:color="auto"/>
          </w:divBdr>
        </w:div>
      </w:divsChild>
    </w:div>
    <w:div w:id="2134982012">
      <w:bodyDiv w:val="1"/>
      <w:marLeft w:val="0"/>
      <w:marRight w:val="0"/>
      <w:marTop w:val="0"/>
      <w:marBottom w:val="0"/>
      <w:divBdr>
        <w:top w:val="none" w:sz="0" w:space="0" w:color="auto"/>
        <w:left w:val="none" w:sz="0" w:space="0" w:color="auto"/>
        <w:bottom w:val="none" w:sz="0" w:space="0" w:color="auto"/>
        <w:right w:val="none" w:sz="0" w:space="0" w:color="auto"/>
      </w:divBdr>
      <w:divsChild>
        <w:div w:id="1625694177">
          <w:marLeft w:val="0"/>
          <w:marRight w:val="0"/>
          <w:marTop w:val="0"/>
          <w:marBottom w:val="0"/>
          <w:divBdr>
            <w:top w:val="none" w:sz="0" w:space="0" w:color="auto"/>
            <w:left w:val="none" w:sz="0" w:space="0" w:color="auto"/>
            <w:bottom w:val="none" w:sz="0" w:space="0" w:color="auto"/>
            <w:right w:val="none" w:sz="0" w:space="0" w:color="auto"/>
          </w:divBdr>
          <w:divsChild>
            <w:div w:id="1582451466">
              <w:marLeft w:val="0"/>
              <w:marRight w:val="0"/>
              <w:marTop w:val="0"/>
              <w:marBottom w:val="0"/>
              <w:divBdr>
                <w:top w:val="none" w:sz="0" w:space="0" w:color="auto"/>
                <w:left w:val="none" w:sz="0" w:space="0" w:color="auto"/>
                <w:bottom w:val="none" w:sz="0" w:space="0" w:color="auto"/>
                <w:right w:val="none" w:sz="0" w:space="0" w:color="auto"/>
              </w:divBdr>
              <w:divsChild>
                <w:div w:id="184374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1511</Words>
  <Characters>8616</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Gitonga, Daphine (AFF)</cp:lastModifiedBy>
  <cp:revision>2</cp:revision>
  <dcterms:created xsi:type="dcterms:W3CDTF">2022-02-28T12:11:00Z</dcterms:created>
  <dcterms:modified xsi:type="dcterms:W3CDTF">2022-02-28T12:11:00Z</dcterms:modified>
</cp:coreProperties>
</file>